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84" w:rsidRDefault="000F7C84" w:rsidP="007F3C8B">
      <w:pPr>
        <w:tabs>
          <w:tab w:val="right" w:pos="9026"/>
        </w:tabs>
      </w:pPr>
    </w:p>
    <w:tbl>
      <w:tblPr>
        <w:tblStyle w:val="TableGrid"/>
        <w:tblpPr w:leftFromText="180" w:rightFromText="180" w:vertAnchor="text" w:tblpY="1"/>
        <w:tblOverlap w:val="never"/>
        <w:tblW w:w="0" w:type="auto"/>
        <w:tblLook w:val="04A0" w:firstRow="1" w:lastRow="0" w:firstColumn="1" w:lastColumn="0" w:noHBand="0" w:noVBand="1"/>
      </w:tblPr>
      <w:tblGrid>
        <w:gridCol w:w="9242"/>
      </w:tblGrid>
      <w:tr w:rsidR="008E5B89" w:rsidTr="00E350E4">
        <w:tc>
          <w:tcPr>
            <w:tcW w:w="9242" w:type="dxa"/>
          </w:tcPr>
          <w:p w:rsidR="008E5B89" w:rsidRDefault="008E5B89" w:rsidP="00E350E4">
            <w:pPr>
              <w:tabs>
                <w:tab w:val="right" w:pos="9026"/>
              </w:tabs>
            </w:pPr>
            <w:r>
              <w:t>Why are we using IATI to share information?</w:t>
            </w:r>
          </w:p>
          <w:p w:rsidR="008E5B89" w:rsidRDefault="008E5B89" w:rsidP="00E350E4">
            <w:pPr>
              <w:tabs>
                <w:tab w:val="right" w:pos="9026"/>
              </w:tabs>
            </w:pPr>
          </w:p>
          <w:p w:rsidR="008E5B89" w:rsidRDefault="008E5B89" w:rsidP="00E350E4">
            <w:pPr>
              <w:tabs>
                <w:tab w:val="right" w:pos="9026"/>
              </w:tabs>
            </w:pPr>
          </w:p>
          <w:p w:rsidR="008E5B89" w:rsidRDefault="008E5B89" w:rsidP="00E350E4">
            <w:pPr>
              <w:tabs>
                <w:tab w:val="right" w:pos="9026"/>
              </w:tabs>
            </w:pPr>
          </w:p>
        </w:tc>
      </w:tr>
      <w:tr w:rsidR="007F3C8B" w:rsidTr="00E350E4">
        <w:tc>
          <w:tcPr>
            <w:tcW w:w="9242" w:type="dxa"/>
          </w:tcPr>
          <w:p w:rsidR="007F3C8B" w:rsidRDefault="007F3C8B" w:rsidP="00E350E4">
            <w:pPr>
              <w:tabs>
                <w:tab w:val="right" w:pos="9026"/>
              </w:tabs>
            </w:pPr>
            <w:r>
              <w:t xml:space="preserve">What information do </w:t>
            </w:r>
            <w:r w:rsidR="00E350E4">
              <w:t xml:space="preserve">I </w:t>
            </w:r>
            <w:r>
              <w:t>need?</w:t>
            </w:r>
          </w:p>
          <w:p w:rsidR="007F3C8B" w:rsidRDefault="007F3C8B" w:rsidP="00E350E4">
            <w:pPr>
              <w:tabs>
                <w:tab w:val="right" w:pos="9026"/>
              </w:tabs>
            </w:pPr>
          </w:p>
          <w:p w:rsidR="008E5B89" w:rsidRDefault="008E5B89" w:rsidP="00E350E4">
            <w:pPr>
              <w:tabs>
                <w:tab w:val="right" w:pos="9026"/>
              </w:tabs>
            </w:pPr>
          </w:p>
          <w:p w:rsidR="007F3C8B" w:rsidRDefault="007F3C8B" w:rsidP="00E350E4">
            <w:pPr>
              <w:tabs>
                <w:tab w:val="right" w:pos="9026"/>
              </w:tabs>
            </w:pPr>
          </w:p>
        </w:tc>
      </w:tr>
      <w:tr w:rsidR="007F3C8B" w:rsidTr="00E350E4">
        <w:tc>
          <w:tcPr>
            <w:tcW w:w="9242" w:type="dxa"/>
          </w:tcPr>
          <w:p w:rsidR="007F3C8B" w:rsidRDefault="007F3C8B" w:rsidP="00E350E4">
            <w:pPr>
              <w:tabs>
                <w:tab w:val="right" w:pos="9026"/>
              </w:tabs>
            </w:pPr>
            <w:r>
              <w:t>Where is the information kept?</w:t>
            </w:r>
          </w:p>
          <w:p w:rsidR="007F3C8B" w:rsidRDefault="007F3C8B" w:rsidP="00E350E4">
            <w:pPr>
              <w:tabs>
                <w:tab w:val="right" w:pos="9026"/>
              </w:tabs>
            </w:pPr>
          </w:p>
          <w:p w:rsidR="008E5B89" w:rsidRDefault="008E5B89" w:rsidP="00E350E4">
            <w:pPr>
              <w:tabs>
                <w:tab w:val="right" w:pos="9026"/>
              </w:tabs>
            </w:pPr>
          </w:p>
          <w:p w:rsidR="007F3C8B" w:rsidRDefault="007F3C8B" w:rsidP="00E350E4">
            <w:pPr>
              <w:tabs>
                <w:tab w:val="right" w:pos="9026"/>
              </w:tabs>
            </w:pPr>
          </w:p>
        </w:tc>
      </w:tr>
      <w:tr w:rsidR="007F3C8B" w:rsidTr="00E350E4">
        <w:tc>
          <w:tcPr>
            <w:tcW w:w="9242" w:type="dxa"/>
          </w:tcPr>
          <w:p w:rsidR="007F3C8B" w:rsidRDefault="007F3C8B" w:rsidP="00E350E4">
            <w:pPr>
              <w:tabs>
                <w:tab w:val="right" w:pos="9026"/>
              </w:tabs>
            </w:pPr>
            <w:r>
              <w:t>Who do I need to talk to about this information?</w:t>
            </w:r>
          </w:p>
          <w:p w:rsidR="007F3C8B" w:rsidRDefault="007F3C8B" w:rsidP="00E350E4">
            <w:pPr>
              <w:tabs>
                <w:tab w:val="right" w:pos="9026"/>
              </w:tabs>
            </w:pPr>
          </w:p>
          <w:p w:rsidR="008E5B89" w:rsidRDefault="008E5B89" w:rsidP="00E350E4">
            <w:pPr>
              <w:tabs>
                <w:tab w:val="right" w:pos="9026"/>
              </w:tabs>
            </w:pPr>
            <w:bookmarkStart w:id="0" w:name="_GoBack"/>
            <w:bookmarkEnd w:id="0"/>
          </w:p>
          <w:p w:rsidR="007F3C8B" w:rsidRDefault="007F3C8B" w:rsidP="00E350E4">
            <w:pPr>
              <w:tabs>
                <w:tab w:val="right" w:pos="9026"/>
              </w:tabs>
            </w:pPr>
          </w:p>
        </w:tc>
      </w:tr>
      <w:tr w:rsidR="007F3C8B" w:rsidTr="00E350E4">
        <w:tc>
          <w:tcPr>
            <w:tcW w:w="9242" w:type="dxa"/>
          </w:tcPr>
          <w:p w:rsidR="007F3C8B" w:rsidRDefault="007F3C8B" w:rsidP="00E350E4">
            <w:pPr>
              <w:tabs>
                <w:tab w:val="right" w:pos="9026"/>
              </w:tabs>
            </w:pPr>
            <w:r>
              <w:t>Who is responsible for publishing?</w:t>
            </w:r>
            <w:r w:rsidR="008E5B89">
              <w:t xml:space="preserve"> And who’s going to manage the process?</w:t>
            </w:r>
          </w:p>
          <w:p w:rsidR="007F3C8B" w:rsidRDefault="007F3C8B" w:rsidP="00E350E4">
            <w:pPr>
              <w:tabs>
                <w:tab w:val="right" w:pos="9026"/>
              </w:tabs>
            </w:pPr>
          </w:p>
          <w:p w:rsidR="008E5B89" w:rsidRDefault="008E5B89" w:rsidP="00E350E4">
            <w:pPr>
              <w:tabs>
                <w:tab w:val="right" w:pos="9026"/>
              </w:tabs>
            </w:pPr>
          </w:p>
          <w:p w:rsidR="007F3C8B" w:rsidRDefault="007F3C8B" w:rsidP="00E350E4">
            <w:pPr>
              <w:tabs>
                <w:tab w:val="right" w:pos="9026"/>
              </w:tabs>
            </w:pPr>
          </w:p>
        </w:tc>
      </w:tr>
      <w:tr w:rsidR="007F3C8B" w:rsidTr="00E350E4">
        <w:tc>
          <w:tcPr>
            <w:tcW w:w="9242" w:type="dxa"/>
          </w:tcPr>
          <w:p w:rsidR="007F3C8B" w:rsidRDefault="008E5B89" w:rsidP="00E350E4">
            <w:pPr>
              <w:tabs>
                <w:tab w:val="right" w:pos="9026"/>
              </w:tabs>
            </w:pPr>
            <w:r>
              <w:t>Where are we going to record important information about our IATI publishing?</w:t>
            </w:r>
          </w:p>
          <w:p w:rsidR="007F3C8B" w:rsidRDefault="007F3C8B" w:rsidP="00E350E4">
            <w:pPr>
              <w:tabs>
                <w:tab w:val="right" w:pos="9026"/>
              </w:tabs>
            </w:pPr>
          </w:p>
          <w:p w:rsidR="008E5B89" w:rsidRDefault="008E5B89" w:rsidP="00E350E4">
            <w:pPr>
              <w:tabs>
                <w:tab w:val="right" w:pos="9026"/>
              </w:tabs>
            </w:pPr>
          </w:p>
          <w:p w:rsidR="007F3C8B" w:rsidRDefault="007F3C8B" w:rsidP="00E350E4">
            <w:pPr>
              <w:tabs>
                <w:tab w:val="right" w:pos="9026"/>
              </w:tabs>
            </w:pPr>
          </w:p>
        </w:tc>
      </w:tr>
      <w:tr w:rsidR="007F3C8B" w:rsidTr="00E350E4">
        <w:tc>
          <w:tcPr>
            <w:tcW w:w="9242" w:type="dxa"/>
          </w:tcPr>
          <w:p w:rsidR="007F3C8B" w:rsidRDefault="007F3C8B" w:rsidP="00E350E4">
            <w:pPr>
              <w:tabs>
                <w:tab w:val="right" w:pos="9026"/>
              </w:tabs>
            </w:pPr>
            <w:r>
              <w:t>Which tool will we use</w:t>
            </w:r>
            <w:r w:rsidR="008E5B89">
              <w:t xml:space="preserve"> to publish</w:t>
            </w:r>
            <w:r>
              <w:t>?</w:t>
            </w:r>
          </w:p>
          <w:p w:rsidR="007F3C8B" w:rsidRDefault="007F3C8B" w:rsidP="00E350E4">
            <w:pPr>
              <w:tabs>
                <w:tab w:val="right" w:pos="9026"/>
              </w:tabs>
            </w:pPr>
          </w:p>
          <w:p w:rsidR="007F3C8B" w:rsidRDefault="007F3C8B" w:rsidP="00E350E4">
            <w:pPr>
              <w:tabs>
                <w:tab w:val="right" w:pos="9026"/>
              </w:tabs>
            </w:pPr>
          </w:p>
          <w:p w:rsidR="008E5B89" w:rsidRDefault="008E5B89" w:rsidP="00E350E4">
            <w:pPr>
              <w:tabs>
                <w:tab w:val="right" w:pos="9026"/>
              </w:tabs>
            </w:pPr>
          </w:p>
        </w:tc>
      </w:tr>
      <w:tr w:rsidR="007F3C8B" w:rsidTr="00E350E4">
        <w:tc>
          <w:tcPr>
            <w:tcW w:w="9242" w:type="dxa"/>
          </w:tcPr>
          <w:p w:rsidR="007F3C8B" w:rsidRDefault="008E5B89" w:rsidP="00E350E4">
            <w:pPr>
              <w:tabs>
                <w:tab w:val="right" w:pos="9026"/>
              </w:tabs>
            </w:pPr>
            <w:r>
              <w:t>How will we</w:t>
            </w:r>
            <w:r w:rsidR="007F3C8B">
              <w:t xml:space="preserve"> </w:t>
            </w:r>
            <w:r>
              <w:t>check/</w:t>
            </w:r>
            <w:r w:rsidR="007F3C8B">
              <w:t>quality assure the data</w:t>
            </w:r>
            <w:r>
              <w:t xml:space="preserve"> before and after publishing</w:t>
            </w:r>
            <w:r w:rsidR="007F3C8B">
              <w:t>?</w:t>
            </w:r>
          </w:p>
          <w:p w:rsidR="007F3C8B" w:rsidRDefault="007F3C8B" w:rsidP="00E350E4">
            <w:pPr>
              <w:tabs>
                <w:tab w:val="right" w:pos="9026"/>
              </w:tabs>
            </w:pPr>
          </w:p>
          <w:p w:rsidR="008E5B89" w:rsidRDefault="008E5B89" w:rsidP="00E350E4">
            <w:pPr>
              <w:tabs>
                <w:tab w:val="right" w:pos="9026"/>
              </w:tabs>
            </w:pPr>
          </w:p>
          <w:p w:rsidR="007F3C8B" w:rsidRDefault="007F3C8B" w:rsidP="00E350E4">
            <w:pPr>
              <w:tabs>
                <w:tab w:val="right" w:pos="9026"/>
              </w:tabs>
            </w:pPr>
          </w:p>
        </w:tc>
      </w:tr>
      <w:tr w:rsidR="007F3C8B" w:rsidTr="00E350E4">
        <w:tc>
          <w:tcPr>
            <w:tcW w:w="9242" w:type="dxa"/>
          </w:tcPr>
          <w:p w:rsidR="007F3C8B" w:rsidRDefault="008E5B89" w:rsidP="00E350E4">
            <w:pPr>
              <w:tabs>
                <w:tab w:val="right" w:pos="9026"/>
              </w:tabs>
            </w:pPr>
            <w:r>
              <w:t>What will we</w:t>
            </w:r>
            <w:r w:rsidR="007F3C8B">
              <w:t xml:space="preserve"> do with the data?</w:t>
            </w:r>
          </w:p>
          <w:p w:rsidR="007F3C8B" w:rsidRDefault="007F3C8B" w:rsidP="00E350E4">
            <w:pPr>
              <w:tabs>
                <w:tab w:val="right" w:pos="9026"/>
              </w:tabs>
            </w:pPr>
          </w:p>
          <w:p w:rsidR="008E5B89" w:rsidRDefault="008E5B89" w:rsidP="00E350E4">
            <w:pPr>
              <w:tabs>
                <w:tab w:val="right" w:pos="9026"/>
              </w:tabs>
            </w:pPr>
          </w:p>
          <w:p w:rsidR="007F3C8B" w:rsidRDefault="007F3C8B" w:rsidP="00E350E4">
            <w:pPr>
              <w:tabs>
                <w:tab w:val="right" w:pos="9026"/>
              </w:tabs>
            </w:pPr>
          </w:p>
        </w:tc>
      </w:tr>
      <w:tr w:rsidR="007F3C8B" w:rsidTr="00E350E4">
        <w:tc>
          <w:tcPr>
            <w:tcW w:w="9242" w:type="dxa"/>
          </w:tcPr>
          <w:p w:rsidR="007F3C8B" w:rsidRDefault="008E5B89" w:rsidP="00E350E4">
            <w:pPr>
              <w:tabs>
                <w:tab w:val="right" w:pos="9026"/>
              </w:tabs>
            </w:pPr>
            <w:r>
              <w:t>What resources do we</w:t>
            </w:r>
            <w:r w:rsidR="007F3C8B">
              <w:t xml:space="preserve"> need to do it well?</w:t>
            </w:r>
          </w:p>
          <w:p w:rsidR="007F3C8B" w:rsidRDefault="007F3C8B" w:rsidP="00E350E4">
            <w:pPr>
              <w:tabs>
                <w:tab w:val="right" w:pos="9026"/>
              </w:tabs>
            </w:pPr>
          </w:p>
          <w:p w:rsidR="008E5B89" w:rsidRDefault="008E5B89" w:rsidP="00E350E4">
            <w:pPr>
              <w:tabs>
                <w:tab w:val="right" w:pos="9026"/>
              </w:tabs>
            </w:pPr>
          </w:p>
          <w:p w:rsidR="007F3C8B" w:rsidRDefault="007F3C8B" w:rsidP="00E350E4">
            <w:pPr>
              <w:tabs>
                <w:tab w:val="right" w:pos="9026"/>
              </w:tabs>
            </w:pPr>
          </w:p>
        </w:tc>
      </w:tr>
      <w:tr w:rsidR="008E5B89" w:rsidTr="00E350E4">
        <w:tc>
          <w:tcPr>
            <w:tcW w:w="9242" w:type="dxa"/>
          </w:tcPr>
          <w:p w:rsidR="008E5B89" w:rsidRDefault="008E5B89" w:rsidP="00E350E4">
            <w:pPr>
              <w:tabs>
                <w:tab w:val="right" w:pos="9026"/>
              </w:tabs>
            </w:pPr>
            <w:r>
              <w:t>What license are we going to use?</w:t>
            </w:r>
          </w:p>
          <w:p w:rsidR="008E5B89" w:rsidRDefault="008E5B89" w:rsidP="00E350E4">
            <w:pPr>
              <w:tabs>
                <w:tab w:val="right" w:pos="9026"/>
              </w:tabs>
            </w:pPr>
          </w:p>
          <w:p w:rsidR="008E5B89" w:rsidRDefault="008E5B89" w:rsidP="00E350E4">
            <w:pPr>
              <w:tabs>
                <w:tab w:val="right" w:pos="9026"/>
              </w:tabs>
            </w:pPr>
          </w:p>
          <w:p w:rsidR="008E5B89" w:rsidRDefault="008E5B89" w:rsidP="00E350E4">
            <w:pPr>
              <w:tabs>
                <w:tab w:val="right" w:pos="9026"/>
              </w:tabs>
            </w:pPr>
          </w:p>
          <w:p w:rsidR="008E5B89" w:rsidRDefault="008E5B89" w:rsidP="00E350E4">
            <w:pPr>
              <w:tabs>
                <w:tab w:val="right" w:pos="9026"/>
              </w:tabs>
            </w:pPr>
          </w:p>
        </w:tc>
      </w:tr>
      <w:tr w:rsidR="008E5B89" w:rsidTr="00E350E4">
        <w:tc>
          <w:tcPr>
            <w:tcW w:w="9242" w:type="dxa"/>
          </w:tcPr>
          <w:p w:rsidR="008E5B89" w:rsidRDefault="008E5B89" w:rsidP="00E350E4">
            <w:pPr>
              <w:tabs>
                <w:tab w:val="right" w:pos="9026"/>
              </w:tabs>
            </w:pPr>
            <w:r>
              <w:t>How are we going to develop an open information policy/exclusions statement?</w:t>
            </w:r>
          </w:p>
          <w:p w:rsidR="008E5B89" w:rsidRDefault="008E5B89" w:rsidP="00E350E4">
            <w:pPr>
              <w:tabs>
                <w:tab w:val="right" w:pos="9026"/>
              </w:tabs>
            </w:pPr>
          </w:p>
          <w:p w:rsidR="008E5B89" w:rsidRDefault="008E5B89" w:rsidP="00E350E4">
            <w:pPr>
              <w:tabs>
                <w:tab w:val="right" w:pos="9026"/>
              </w:tabs>
            </w:pPr>
          </w:p>
          <w:p w:rsidR="008E5B89" w:rsidRDefault="008E5B89" w:rsidP="00E350E4">
            <w:pPr>
              <w:tabs>
                <w:tab w:val="right" w:pos="9026"/>
              </w:tabs>
            </w:pPr>
          </w:p>
          <w:p w:rsidR="008E5B89" w:rsidRDefault="008E5B89" w:rsidP="00E350E4">
            <w:pPr>
              <w:tabs>
                <w:tab w:val="right" w:pos="9026"/>
              </w:tabs>
            </w:pPr>
          </w:p>
        </w:tc>
      </w:tr>
    </w:tbl>
    <w:p w:rsidR="007F3C8B" w:rsidRDefault="007F3C8B" w:rsidP="007F3C8B">
      <w:pPr>
        <w:tabs>
          <w:tab w:val="right" w:pos="9026"/>
        </w:tabs>
      </w:pPr>
    </w:p>
    <w:p w:rsidR="008E5B89" w:rsidRDefault="008E5B89" w:rsidP="007F3C8B"/>
    <w:p w:rsidR="008E5B89" w:rsidRDefault="008E5B89" w:rsidP="007F3C8B"/>
    <w:p w:rsidR="007F3C8B" w:rsidRPr="000F7C84" w:rsidRDefault="008E5B89" w:rsidP="007F3C8B">
      <w:r>
        <w:t>Draw a map of where the information is kept and how you are going to bring it together. What systems are used? Who will you need to ask? Are you in different offices? How’s that going to work? How long do you think this will take you?</w:t>
      </w:r>
    </w:p>
    <w:p w:rsidR="007F3C8B" w:rsidRDefault="007F3C8B" w:rsidP="007F3C8B">
      <w:pPr>
        <w:pStyle w:val="ListParagraph"/>
        <w:tabs>
          <w:tab w:val="right" w:pos="9026"/>
        </w:tabs>
      </w:pPr>
    </w:p>
    <w:p w:rsidR="007F3C8B" w:rsidRDefault="007F3C8B" w:rsidP="007F3C8B">
      <w:pPr>
        <w:pStyle w:val="ListParagraph"/>
        <w:tabs>
          <w:tab w:val="right" w:pos="9026"/>
        </w:tabs>
      </w:pPr>
    </w:p>
    <w:p w:rsidR="007F3C8B" w:rsidRDefault="007F3C8B" w:rsidP="007F3C8B">
      <w:pPr>
        <w:pStyle w:val="ListParagraph"/>
        <w:tabs>
          <w:tab w:val="right" w:pos="9026"/>
        </w:tabs>
      </w:pPr>
    </w:p>
    <w:p w:rsidR="007F3C8B" w:rsidRDefault="007F3C8B" w:rsidP="007F3C8B">
      <w:pPr>
        <w:pStyle w:val="ListParagraph"/>
        <w:tabs>
          <w:tab w:val="right" w:pos="9026"/>
        </w:tabs>
      </w:pPr>
    </w:p>
    <w:p w:rsidR="007F3C8B" w:rsidRDefault="007F3C8B" w:rsidP="007F3C8B">
      <w:pPr>
        <w:pStyle w:val="ListParagraph"/>
        <w:tabs>
          <w:tab w:val="right" w:pos="9026"/>
        </w:tabs>
      </w:pPr>
    </w:p>
    <w:p w:rsidR="007F3C8B" w:rsidRDefault="007F3C8B" w:rsidP="000F7C84"/>
    <w:p w:rsidR="007F3C8B" w:rsidRPr="000F7C84" w:rsidRDefault="00E350E4">
      <w:r>
        <w:rPr>
          <w:noProof/>
          <w:lang w:eastAsia="en-GB"/>
        </w:rPr>
        <mc:AlternateContent>
          <mc:Choice Requires="wps">
            <w:drawing>
              <wp:anchor distT="0" distB="0" distL="114300" distR="114300" simplePos="0" relativeHeight="251661312" behindDoc="0" locked="0" layoutInCell="1" allowOverlap="1" wp14:anchorId="53A6265F" wp14:editId="281AFD3B">
                <wp:simplePos x="0" y="0"/>
                <wp:positionH relativeFrom="column">
                  <wp:posOffset>-590550</wp:posOffset>
                </wp:positionH>
                <wp:positionV relativeFrom="paragraph">
                  <wp:posOffset>6768465</wp:posOffset>
                </wp:positionV>
                <wp:extent cx="6905625" cy="34607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6075"/>
                        </a:xfrm>
                        <a:prstGeom prst="rect">
                          <a:avLst/>
                        </a:prstGeom>
                        <a:solidFill>
                          <a:srgbClr val="FFFFFF"/>
                        </a:solidFill>
                        <a:ln w="9525">
                          <a:noFill/>
                          <a:miter lim="800000"/>
                          <a:headEnd/>
                          <a:tailEnd/>
                        </a:ln>
                      </wps:spPr>
                      <wps:txbx>
                        <w:txbxContent>
                          <w:p w:rsidR="00E350E4" w:rsidRDefault="00E350E4" w:rsidP="00E350E4">
                            <w:pPr>
                              <w:pStyle w:val="NormalWeb"/>
                              <w:shd w:val="clear" w:color="auto" w:fill="FFFFFF"/>
                              <w:rPr>
                                <w:rFonts w:ascii="Calibri" w:hAnsi="Calibri"/>
                                <w:color w:val="000000"/>
                              </w:rPr>
                            </w:pPr>
                            <w:r>
                              <w:rPr>
                                <w:rFonts w:ascii="Calibri" w:hAnsi="Calibri"/>
                                <w:color w:val="000000"/>
                              </w:rPr>
                              <w:t>Copyright Bond 2016. Creative Commons license 4.0 BY-SA </w:t>
                            </w:r>
                            <w:hyperlink r:id="rId7" w:tooltip="http://creativecommons.org/licenses/by-sa/4.0/&#10;Ctrl+Click or tap to follow the link" w:history="1">
                              <w:r>
                                <w:rPr>
                                  <w:rStyle w:val="Hyperlink"/>
                                  <w:rFonts w:ascii="Calibri" w:hAnsi="Calibri"/>
                                </w:rPr>
                                <w:t>http://creativecommons.org/licenses/by-sa/4.0/</w:t>
                              </w:r>
                            </w:hyperlink>
                          </w:p>
                          <w:p w:rsidR="00E350E4" w:rsidRDefault="00E35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6265F" id="_x0000_t202" coordsize="21600,21600" o:spt="202" path="m,l,21600r21600,l21600,xe">
                <v:stroke joinstyle="miter"/>
                <v:path gradientshapeok="t" o:connecttype="rect"/>
              </v:shapetype>
              <v:shape id="Text Box 2" o:spid="_x0000_s1026" type="#_x0000_t202" style="position:absolute;margin-left:-46.5pt;margin-top:532.95pt;width:543.7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" stroked="f">
                <v:textbox>
                  <w:txbxContent>
                    <w:p w:rsidR="00E350E4" w:rsidRDefault="00E350E4" w:rsidP="00E350E4">
                      <w:pPr>
                        <w:pStyle w:val="NormalWeb"/>
                        <w:shd w:val="clear" w:color="auto" w:fill="FFFFFF"/>
                        <w:rPr>
                          <w:rFonts w:ascii="Calibri" w:hAnsi="Calibri"/>
                          <w:color w:val="000000"/>
                        </w:rPr>
                      </w:pPr>
                      <w:r>
                        <w:rPr>
                          <w:rFonts w:ascii="Calibri" w:hAnsi="Calibri"/>
                          <w:color w:val="000000"/>
                        </w:rPr>
                        <w:t>Copyright Bond 2016. Creative Commons license 4.0 BY-SA </w:t>
                      </w:r>
                      <w:hyperlink r:id="rId8" w:tooltip="http://creativecommons.org/licenses/by-sa/4.0/&#10;Ctrl+Click or tap to follow the link" w:history="1">
                        <w:r>
                          <w:rPr>
                            <w:rStyle w:val="Hyperlink"/>
                            <w:rFonts w:ascii="Calibri" w:hAnsi="Calibri"/>
                          </w:rPr>
                          <w:t>http://creativecommons.org/licenses/by-sa/4.0/</w:t>
                        </w:r>
                      </w:hyperlink>
                    </w:p>
                    <w:p w:rsidR="00E350E4" w:rsidRDefault="00E350E4"/>
                  </w:txbxContent>
                </v:textbox>
              </v:shape>
            </w:pict>
          </mc:Fallback>
        </mc:AlternateContent>
      </w:r>
    </w:p>
    <w:sectPr w:rsidR="007F3C8B" w:rsidRPr="000F7C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B25" w:rsidRDefault="00CA3B25" w:rsidP="00EB3F53">
      <w:r>
        <w:separator/>
      </w:r>
    </w:p>
  </w:endnote>
  <w:endnote w:type="continuationSeparator" w:id="0">
    <w:p w:rsidR="00CA3B25" w:rsidRDefault="00CA3B25" w:rsidP="00EB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E4" w:rsidRDefault="00E350E4">
    <w:pPr>
      <w:pStyle w:val="Footer"/>
    </w:pPr>
  </w:p>
  <w:p w:rsidR="00E350E4" w:rsidRDefault="00E35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B25" w:rsidRDefault="00CA3B25" w:rsidP="00EB3F53">
      <w:r>
        <w:separator/>
      </w:r>
    </w:p>
  </w:footnote>
  <w:footnote w:type="continuationSeparator" w:id="0">
    <w:p w:rsidR="00CA3B25" w:rsidRDefault="00CA3B25" w:rsidP="00EB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89" w:rsidRDefault="00EB3F53" w:rsidP="008E5B89">
    <w:pPr>
      <w:jc w:val="center"/>
      <w:rPr>
        <w:b/>
        <w:color w:val="C00000"/>
        <w:sz w:val="28"/>
        <w:szCs w:val="28"/>
      </w:rPr>
    </w:pPr>
    <w:r w:rsidRPr="008E5B89">
      <w:rPr>
        <w:b/>
        <w:color w:val="C00000"/>
        <w:sz w:val="28"/>
        <w:szCs w:val="28"/>
      </w:rPr>
      <w:t>Publishing to I</w:t>
    </w:r>
    <w:r w:rsidR="008E5B89">
      <w:rPr>
        <w:b/>
        <w:color w:val="C00000"/>
        <w:sz w:val="28"/>
        <w:szCs w:val="28"/>
      </w:rPr>
      <w:t>ATI – Getting the process right!</w:t>
    </w:r>
  </w:p>
  <w:p w:rsidR="00E350E4" w:rsidRPr="008E5B89" w:rsidRDefault="00E350E4" w:rsidP="008E5B89">
    <w:pPr>
      <w:jc w:val="center"/>
      <w:rPr>
        <w:b/>
        <w:color w:val="C00000"/>
        <w:sz w:val="28"/>
        <w:szCs w:val="28"/>
      </w:rPr>
    </w:pPr>
    <w:r w:rsidRPr="008E5B89">
      <w:rPr>
        <w:b/>
        <w:color w:val="C00000"/>
      </w:rPr>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0F8B"/>
    <w:multiLevelType w:val="hybridMultilevel"/>
    <w:tmpl w:val="6F2A1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B93280"/>
    <w:multiLevelType w:val="hybridMultilevel"/>
    <w:tmpl w:val="6F2A1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76"/>
    <w:rsid w:val="000F7C84"/>
    <w:rsid w:val="006E7D76"/>
    <w:rsid w:val="007F3C8B"/>
    <w:rsid w:val="008E5B89"/>
    <w:rsid w:val="00CA3B25"/>
    <w:rsid w:val="00D83E59"/>
    <w:rsid w:val="00E350E4"/>
    <w:rsid w:val="00EB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D029A-6D77-459F-B48C-1CD93343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7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C84"/>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5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F53"/>
    <w:pPr>
      <w:tabs>
        <w:tab w:val="center" w:pos="4513"/>
        <w:tab w:val="right" w:pos="9026"/>
      </w:tabs>
    </w:pPr>
  </w:style>
  <w:style w:type="character" w:customStyle="1" w:styleId="HeaderChar">
    <w:name w:val="Header Char"/>
    <w:basedOn w:val="DefaultParagraphFont"/>
    <w:link w:val="Header"/>
    <w:uiPriority w:val="99"/>
    <w:rsid w:val="00EB3F53"/>
    <w:rPr>
      <w:rFonts w:ascii="Calibri" w:eastAsia="Times New Roman" w:hAnsi="Calibri" w:cs="Times New Roman"/>
    </w:rPr>
  </w:style>
  <w:style w:type="paragraph" w:styleId="Footer">
    <w:name w:val="footer"/>
    <w:basedOn w:val="Normal"/>
    <w:link w:val="FooterChar"/>
    <w:uiPriority w:val="99"/>
    <w:unhideWhenUsed/>
    <w:rsid w:val="00EB3F53"/>
    <w:pPr>
      <w:tabs>
        <w:tab w:val="center" w:pos="4513"/>
        <w:tab w:val="right" w:pos="9026"/>
      </w:tabs>
    </w:pPr>
  </w:style>
  <w:style w:type="character" w:customStyle="1" w:styleId="FooterChar">
    <w:name w:val="Footer Char"/>
    <w:basedOn w:val="DefaultParagraphFont"/>
    <w:link w:val="Footer"/>
    <w:uiPriority w:val="99"/>
    <w:rsid w:val="00EB3F53"/>
    <w:rPr>
      <w:rFonts w:ascii="Calibri" w:eastAsia="Times New Roman" w:hAnsi="Calibri" w:cs="Times New Roman"/>
    </w:rPr>
  </w:style>
  <w:style w:type="paragraph" w:styleId="BalloonText">
    <w:name w:val="Balloon Text"/>
    <w:basedOn w:val="Normal"/>
    <w:link w:val="BalloonTextChar"/>
    <w:uiPriority w:val="99"/>
    <w:semiHidden/>
    <w:unhideWhenUsed/>
    <w:rsid w:val="00EB3F53"/>
    <w:rPr>
      <w:rFonts w:ascii="Tahoma" w:hAnsi="Tahoma" w:cs="Tahoma"/>
      <w:sz w:val="16"/>
      <w:szCs w:val="16"/>
    </w:rPr>
  </w:style>
  <w:style w:type="character" w:customStyle="1" w:styleId="BalloonTextChar">
    <w:name w:val="Balloon Text Char"/>
    <w:basedOn w:val="DefaultParagraphFont"/>
    <w:link w:val="BalloonText"/>
    <w:uiPriority w:val="99"/>
    <w:semiHidden/>
    <w:rsid w:val="00EB3F53"/>
    <w:rPr>
      <w:rFonts w:ascii="Tahoma" w:eastAsia="Times New Roman" w:hAnsi="Tahoma" w:cs="Tahoma"/>
      <w:sz w:val="16"/>
      <w:szCs w:val="16"/>
    </w:rPr>
  </w:style>
  <w:style w:type="character" w:styleId="Hyperlink">
    <w:name w:val="Hyperlink"/>
    <w:basedOn w:val="DefaultParagraphFont"/>
    <w:uiPriority w:val="99"/>
    <w:semiHidden/>
    <w:unhideWhenUsed/>
    <w:rsid w:val="00E350E4"/>
    <w:rPr>
      <w:color w:val="0000FF"/>
      <w:u w:val="single"/>
    </w:rPr>
  </w:style>
  <w:style w:type="paragraph" w:styleId="NormalWeb">
    <w:name w:val="Normal (Web)"/>
    <w:basedOn w:val="Normal"/>
    <w:uiPriority w:val="99"/>
    <w:semiHidden/>
    <w:unhideWhenUsed/>
    <w:rsid w:val="00E350E4"/>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9351">
      <w:bodyDiv w:val="1"/>
      <w:marLeft w:val="0"/>
      <w:marRight w:val="0"/>
      <w:marTop w:val="0"/>
      <w:marBottom w:val="0"/>
      <w:divBdr>
        <w:top w:val="none" w:sz="0" w:space="0" w:color="auto"/>
        <w:left w:val="none" w:sz="0" w:space="0" w:color="auto"/>
        <w:bottom w:val="none" w:sz="0" w:space="0" w:color="auto"/>
        <w:right w:val="none" w:sz="0" w:space="0" w:color="auto"/>
      </w:divBdr>
    </w:div>
    <w:div w:id="969431884">
      <w:bodyDiv w:val="1"/>
      <w:marLeft w:val="0"/>
      <w:marRight w:val="0"/>
      <w:marTop w:val="0"/>
      <w:marBottom w:val="0"/>
      <w:divBdr>
        <w:top w:val="none" w:sz="0" w:space="0" w:color="auto"/>
        <w:left w:val="none" w:sz="0" w:space="0" w:color="auto"/>
        <w:bottom w:val="none" w:sz="0" w:space="0" w:color="auto"/>
        <w:right w:val="none" w:sz="0" w:space="0" w:color="auto"/>
      </w:divBdr>
    </w:div>
    <w:div w:id="15590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Waters</dc:creator>
  <cp:lastModifiedBy>S Johns</cp:lastModifiedBy>
  <cp:revision>2</cp:revision>
  <cp:lastPrinted>2016-02-11T10:17:00Z</cp:lastPrinted>
  <dcterms:created xsi:type="dcterms:W3CDTF">2016-10-13T10:26:00Z</dcterms:created>
  <dcterms:modified xsi:type="dcterms:W3CDTF">2016-10-13T10:26:00Z</dcterms:modified>
</cp:coreProperties>
</file>