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390" w:rsidRDefault="00655AD5" w:rsidP="00655AD5">
      <w:pPr>
        <w:pStyle w:val="Paragraphedeliste"/>
        <w:pBdr>
          <w:top w:val="single" w:sz="24" w:space="0" w:color="0673A5"/>
          <w:left w:val="single" w:sz="24" w:space="0" w:color="0673A5"/>
          <w:bottom w:val="single" w:sz="24" w:space="0" w:color="0673A5"/>
          <w:right w:val="single" w:sz="24" w:space="0" w:color="0673A5"/>
        </w:pBdr>
        <w:shd w:val="clear" w:color="auto" w:fill="0673A5"/>
        <w:suppressAutoHyphens/>
        <w:autoSpaceDN w:val="0"/>
        <w:spacing w:before="120" w:after="0" w:line="264" w:lineRule="auto"/>
        <w:ind w:left="0"/>
        <w:contextualSpacing w:val="0"/>
        <w:jc w:val="center"/>
        <w:textAlignment w:val="baseline"/>
      </w:pPr>
      <w:r>
        <w:rPr>
          <w:rFonts w:ascii="Corbel" w:eastAsia="SimSun" w:hAnsi="Corbel" w:cs="Tahoma"/>
          <w:caps/>
          <w:color w:val="FFFFFF"/>
          <w:spacing w:val="15"/>
          <w:lang w:val="fr-FR" w:eastAsia="ja-JP"/>
        </w:rPr>
        <w:t xml:space="preserve">RAPPORT </w:t>
      </w:r>
      <w:r w:rsidR="00A55917">
        <w:rPr>
          <w:rFonts w:ascii="Corbel" w:eastAsia="SimSun" w:hAnsi="Corbel" w:cs="Tahoma"/>
          <w:caps/>
          <w:color w:val="FFFFFF"/>
          <w:spacing w:val="15"/>
          <w:lang w:val="fr-FR" w:eastAsia="ja-JP"/>
        </w:rPr>
        <w:t xml:space="preserve">D’iles de paix </w:t>
      </w:r>
      <w:r>
        <w:rPr>
          <w:rFonts w:ascii="Corbel" w:eastAsia="SimSun" w:hAnsi="Corbel" w:cs="Tahoma"/>
          <w:caps/>
          <w:color w:val="FFFFFF"/>
          <w:spacing w:val="15"/>
          <w:lang w:val="fr-FR" w:eastAsia="ja-JP"/>
        </w:rPr>
        <w:t>AU FONDS QUALITE 2020</w:t>
      </w:r>
    </w:p>
    <w:p w:rsidR="009C1390" w:rsidRPr="00D04680" w:rsidRDefault="009C1390" w:rsidP="009C1390">
      <w:pPr>
        <w:tabs>
          <w:tab w:val="left" w:pos="4140"/>
        </w:tabs>
        <w:rPr>
          <w:sz w:val="2"/>
        </w:rPr>
      </w:pPr>
    </w:p>
    <w:p w:rsidR="009C1390" w:rsidRPr="009A488B" w:rsidRDefault="009C1390" w:rsidP="009C1390">
      <w:pPr>
        <w:widowControl/>
        <w:autoSpaceDN w:val="0"/>
        <w:textAlignment w:val="baseline"/>
        <w:rPr>
          <w:rFonts w:ascii="Corbel" w:eastAsia="SimSun" w:hAnsi="Corbel" w:cs="Tahoma"/>
          <w:szCs w:val="22"/>
          <w:lang w:val="fr-FR" w:eastAsia="ja-JP"/>
        </w:rPr>
      </w:pPr>
    </w:p>
    <w:p w:rsidR="009C1390" w:rsidRPr="00030075" w:rsidRDefault="009C1390" w:rsidP="009C1390">
      <w:pPr>
        <w:pStyle w:val="Paragraphedeliste"/>
        <w:numPr>
          <w:ilvl w:val="0"/>
          <w:numId w:val="1"/>
        </w:numPr>
        <w:rPr>
          <w:rFonts w:ascii="Corbel" w:hAnsi="Corbel"/>
          <w:u w:val="single"/>
        </w:rPr>
      </w:pPr>
      <w:r w:rsidRPr="00893A5E">
        <w:rPr>
          <w:rFonts w:ascii="Corbel" w:hAnsi="Corbel"/>
          <w:b/>
          <w:u w:val="single"/>
        </w:rPr>
        <w:t>Le rapport narratif</w:t>
      </w:r>
      <w:r w:rsidRPr="00893A5E">
        <w:rPr>
          <w:rFonts w:ascii="Corbel" w:hAnsi="Corbel"/>
          <w:b/>
        </w:rPr>
        <w:t> </w:t>
      </w:r>
      <w:r>
        <w:rPr>
          <w:rFonts w:ascii="Corbel" w:hAnsi="Corbel"/>
          <w:b/>
        </w:rPr>
        <w:t xml:space="preserve">suivra obligatoirement le canevas ci-dessous.  D’autres champs et informations pourront être ajoutés par l’organisation si jugés </w:t>
      </w:r>
      <w:proofErr w:type="gramStart"/>
      <w:r>
        <w:rPr>
          <w:rFonts w:ascii="Corbel" w:hAnsi="Corbel"/>
          <w:b/>
        </w:rPr>
        <w:t xml:space="preserve">utiles.  </w:t>
      </w:r>
      <w:r w:rsidRPr="00893A5E">
        <w:rPr>
          <w:rFonts w:ascii="Corbel" w:hAnsi="Corbel"/>
          <w:b/>
        </w:rPr>
        <w:t> </w:t>
      </w:r>
      <w:proofErr w:type="gramEnd"/>
      <w:r w:rsidRPr="00893A5E">
        <w:rPr>
          <w:rFonts w:ascii="Corbel" w:hAnsi="Corbel"/>
          <w:b/>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4"/>
        <w:gridCol w:w="3636"/>
        <w:gridCol w:w="3827"/>
      </w:tblGrid>
      <w:tr w:rsidR="009C1390" w:rsidRPr="0059216C" w:rsidTr="00696684">
        <w:tc>
          <w:tcPr>
            <w:tcW w:w="2284" w:type="dxa"/>
            <w:shd w:val="clear" w:color="auto" w:fill="auto"/>
          </w:tcPr>
          <w:p w:rsidR="009C1390" w:rsidRPr="00030075" w:rsidRDefault="009C1390" w:rsidP="00696684">
            <w:pPr>
              <w:widowControl/>
              <w:autoSpaceDN w:val="0"/>
              <w:spacing w:before="0"/>
              <w:jc w:val="left"/>
              <w:textAlignment w:val="baseline"/>
              <w:rPr>
                <w:rFonts w:ascii="Corbel" w:eastAsia="SimSun" w:hAnsi="Corbel" w:cs="Tahoma"/>
                <w:szCs w:val="22"/>
                <w:lang w:val="nl-BE" w:eastAsia="ja-JP"/>
              </w:rPr>
            </w:pPr>
            <w:r>
              <w:rPr>
                <w:rFonts w:ascii="Corbel" w:eastAsia="SimSun" w:hAnsi="Corbel" w:cs="Tahoma"/>
                <w:szCs w:val="22"/>
                <w:lang w:val="nl-BE" w:eastAsia="ja-JP"/>
              </w:rPr>
              <w:t xml:space="preserve">1. </w:t>
            </w:r>
            <w:r w:rsidRPr="00030075">
              <w:rPr>
                <w:rFonts w:ascii="Corbel" w:eastAsia="SimSun" w:hAnsi="Corbel" w:cs="Tahoma"/>
                <w:szCs w:val="22"/>
                <w:lang w:val="nl-BE" w:eastAsia="ja-JP"/>
              </w:rPr>
              <w:t>Nom(s) de(s) (l’)</w:t>
            </w:r>
            <w:proofErr w:type="spellStart"/>
            <w:r w:rsidRPr="00030075">
              <w:rPr>
                <w:rFonts w:ascii="Corbel" w:eastAsia="SimSun" w:hAnsi="Corbel" w:cs="Tahoma"/>
                <w:szCs w:val="22"/>
                <w:lang w:val="nl-BE" w:eastAsia="ja-JP"/>
              </w:rPr>
              <w:t>organisation</w:t>
            </w:r>
            <w:proofErr w:type="spellEnd"/>
            <w:r w:rsidRPr="00030075">
              <w:rPr>
                <w:rFonts w:ascii="Corbel" w:eastAsia="SimSun" w:hAnsi="Corbel" w:cs="Tahoma"/>
                <w:szCs w:val="22"/>
                <w:lang w:val="nl-BE" w:eastAsia="ja-JP"/>
              </w:rPr>
              <w:t>(s)</w:t>
            </w:r>
          </w:p>
        </w:tc>
        <w:tc>
          <w:tcPr>
            <w:tcW w:w="7463" w:type="dxa"/>
            <w:gridSpan w:val="2"/>
            <w:shd w:val="clear" w:color="auto" w:fill="auto"/>
          </w:tcPr>
          <w:p w:rsidR="009C1390" w:rsidRPr="0059216C" w:rsidRDefault="00655AD5" w:rsidP="00696684">
            <w:pPr>
              <w:widowControl/>
              <w:autoSpaceDN w:val="0"/>
              <w:spacing w:before="0"/>
              <w:textAlignment w:val="baseline"/>
              <w:rPr>
                <w:rFonts w:ascii="Corbel" w:eastAsia="SimSun" w:hAnsi="Corbel" w:cs="Tahoma"/>
                <w:szCs w:val="22"/>
                <w:lang w:val="nl-BE" w:eastAsia="ja-JP"/>
              </w:rPr>
            </w:pPr>
            <w:proofErr w:type="spellStart"/>
            <w:r>
              <w:rPr>
                <w:rFonts w:ascii="Corbel" w:eastAsia="SimSun" w:hAnsi="Corbel" w:cs="Tahoma"/>
                <w:szCs w:val="22"/>
                <w:lang w:val="nl-BE" w:eastAsia="ja-JP"/>
              </w:rPr>
              <w:t>Iles</w:t>
            </w:r>
            <w:proofErr w:type="spellEnd"/>
            <w:r>
              <w:rPr>
                <w:rFonts w:ascii="Corbel" w:eastAsia="SimSun" w:hAnsi="Corbel" w:cs="Tahoma"/>
                <w:szCs w:val="22"/>
                <w:lang w:val="nl-BE" w:eastAsia="ja-JP"/>
              </w:rPr>
              <w:t xml:space="preserve"> de </w:t>
            </w:r>
            <w:proofErr w:type="spellStart"/>
            <w:r>
              <w:rPr>
                <w:rFonts w:ascii="Corbel" w:eastAsia="SimSun" w:hAnsi="Corbel" w:cs="Tahoma"/>
                <w:szCs w:val="22"/>
                <w:lang w:val="nl-BE" w:eastAsia="ja-JP"/>
              </w:rPr>
              <w:t>Paix</w:t>
            </w:r>
            <w:proofErr w:type="spellEnd"/>
            <w:r>
              <w:rPr>
                <w:rFonts w:ascii="Corbel" w:eastAsia="SimSun" w:hAnsi="Corbel" w:cs="Tahoma"/>
                <w:szCs w:val="22"/>
                <w:lang w:val="nl-BE" w:eastAsia="ja-JP"/>
              </w:rPr>
              <w:t xml:space="preserve"> ASBL</w:t>
            </w:r>
            <w:bookmarkStart w:id="0" w:name="_GoBack"/>
            <w:bookmarkEnd w:id="0"/>
          </w:p>
        </w:tc>
      </w:tr>
      <w:tr w:rsidR="009C1390" w:rsidRPr="0059216C" w:rsidTr="00696684">
        <w:tc>
          <w:tcPr>
            <w:tcW w:w="2284" w:type="dxa"/>
            <w:shd w:val="clear" w:color="auto" w:fill="auto"/>
          </w:tcPr>
          <w:p w:rsidR="009C1390" w:rsidRPr="00030075" w:rsidRDefault="009C1390" w:rsidP="00696684">
            <w:pPr>
              <w:widowControl/>
              <w:autoSpaceDN w:val="0"/>
              <w:spacing w:before="0"/>
              <w:jc w:val="left"/>
              <w:textAlignment w:val="baseline"/>
              <w:rPr>
                <w:rFonts w:ascii="Corbel" w:eastAsia="SimSun" w:hAnsi="Corbel" w:cs="Tahoma"/>
                <w:szCs w:val="22"/>
                <w:lang w:val="fr-FR" w:eastAsia="ja-JP"/>
              </w:rPr>
            </w:pPr>
            <w:r>
              <w:rPr>
                <w:rFonts w:ascii="Corbel" w:eastAsia="SimSun" w:hAnsi="Corbel" w:cs="Tahoma"/>
                <w:szCs w:val="22"/>
                <w:lang w:val="fr-FR" w:eastAsia="ja-JP"/>
              </w:rPr>
              <w:t>2.</w:t>
            </w:r>
            <w:r w:rsidRPr="00030075">
              <w:rPr>
                <w:rFonts w:ascii="Corbel" w:eastAsia="SimSun" w:hAnsi="Corbel" w:cs="Tahoma"/>
                <w:szCs w:val="22"/>
                <w:lang w:val="fr-FR" w:eastAsia="ja-JP"/>
              </w:rPr>
              <w:t>Personne de contact (nom, e-mail, tel)</w:t>
            </w:r>
            <w:r>
              <w:rPr>
                <w:rStyle w:val="Appelnotedebasdep"/>
                <w:rFonts w:ascii="Corbel" w:eastAsia="SimSun" w:hAnsi="Corbel" w:cs="Tahoma"/>
                <w:szCs w:val="22"/>
                <w:lang w:val="fr-FR" w:eastAsia="ja-JP"/>
              </w:rPr>
              <w:footnoteReference w:id="1"/>
            </w:r>
          </w:p>
        </w:tc>
        <w:tc>
          <w:tcPr>
            <w:tcW w:w="7463" w:type="dxa"/>
            <w:gridSpan w:val="2"/>
            <w:shd w:val="clear" w:color="auto" w:fill="auto"/>
          </w:tcPr>
          <w:p w:rsidR="009C1390" w:rsidRDefault="00655AD5" w:rsidP="00696684">
            <w:pPr>
              <w:widowControl/>
              <w:autoSpaceDN w:val="0"/>
              <w:spacing w:before="0"/>
              <w:textAlignment w:val="baseline"/>
              <w:rPr>
                <w:rFonts w:ascii="Corbel" w:eastAsia="SimSun" w:hAnsi="Corbel" w:cs="Tahoma"/>
                <w:szCs w:val="22"/>
                <w:lang w:val="nl-BE" w:eastAsia="ja-JP"/>
              </w:rPr>
            </w:pPr>
            <w:r>
              <w:rPr>
                <w:rFonts w:ascii="Corbel" w:eastAsia="SimSun" w:hAnsi="Corbel" w:cs="Tahoma"/>
                <w:szCs w:val="22"/>
                <w:lang w:val="nl-BE" w:eastAsia="ja-JP"/>
              </w:rPr>
              <w:t>Julien Bouvier</w:t>
            </w:r>
          </w:p>
          <w:p w:rsidR="00655AD5" w:rsidRDefault="00A55917" w:rsidP="00696684">
            <w:pPr>
              <w:widowControl/>
              <w:autoSpaceDN w:val="0"/>
              <w:spacing w:before="0"/>
              <w:textAlignment w:val="baseline"/>
              <w:rPr>
                <w:rFonts w:ascii="Corbel" w:eastAsia="SimSun" w:hAnsi="Corbel" w:cs="Tahoma"/>
                <w:szCs w:val="22"/>
                <w:lang w:val="nl-BE" w:eastAsia="ja-JP"/>
              </w:rPr>
            </w:pPr>
            <w:hyperlink r:id="rId7" w:history="1">
              <w:r w:rsidR="00655AD5" w:rsidRPr="00A54DA0">
                <w:rPr>
                  <w:rStyle w:val="Lienhypertexte"/>
                  <w:rFonts w:ascii="Corbel" w:eastAsia="SimSun" w:hAnsi="Corbel" w:cs="Tahoma"/>
                  <w:szCs w:val="22"/>
                  <w:lang w:val="nl-BE" w:eastAsia="ja-JP"/>
                </w:rPr>
                <w:t>Julien.bouvier@ilesdepaix.org</w:t>
              </w:r>
            </w:hyperlink>
          </w:p>
          <w:p w:rsidR="00655AD5" w:rsidRPr="0059216C" w:rsidRDefault="00655AD5" w:rsidP="00696684">
            <w:pPr>
              <w:widowControl/>
              <w:autoSpaceDN w:val="0"/>
              <w:spacing w:before="0"/>
              <w:textAlignment w:val="baseline"/>
              <w:rPr>
                <w:rFonts w:ascii="Corbel" w:eastAsia="SimSun" w:hAnsi="Corbel" w:cs="Tahoma"/>
                <w:szCs w:val="22"/>
                <w:lang w:val="nl-BE" w:eastAsia="ja-JP"/>
              </w:rPr>
            </w:pPr>
            <w:r>
              <w:rPr>
                <w:rFonts w:ascii="Corbel" w:eastAsia="SimSun" w:hAnsi="Corbel" w:cs="Tahoma"/>
                <w:szCs w:val="22"/>
                <w:lang w:val="nl-BE" w:eastAsia="ja-JP"/>
              </w:rPr>
              <w:t>085/82.33.87</w:t>
            </w:r>
          </w:p>
        </w:tc>
      </w:tr>
      <w:tr w:rsidR="009C1390" w:rsidRPr="0059216C" w:rsidTr="00696684">
        <w:tc>
          <w:tcPr>
            <w:tcW w:w="2284" w:type="dxa"/>
            <w:shd w:val="clear" w:color="auto" w:fill="auto"/>
          </w:tcPr>
          <w:p w:rsidR="009C1390" w:rsidRPr="00030075" w:rsidRDefault="009C1390" w:rsidP="00696684">
            <w:pPr>
              <w:widowControl/>
              <w:autoSpaceDN w:val="0"/>
              <w:spacing w:before="0"/>
              <w:jc w:val="left"/>
              <w:textAlignment w:val="baseline"/>
              <w:rPr>
                <w:rFonts w:ascii="Corbel" w:eastAsia="SimSun" w:hAnsi="Corbel" w:cs="Tahoma"/>
                <w:szCs w:val="22"/>
                <w:lang w:val="nl-BE" w:eastAsia="ja-JP"/>
              </w:rPr>
            </w:pPr>
            <w:r>
              <w:rPr>
                <w:rFonts w:ascii="Corbel" w:eastAsia="SimSun" w:hAnsi="Corbel" w:cs="Tahoma"/>
                <w:szCs w:val="22"/>
                <w:lang w:val="nl-BE" w:eastAsia="ja-JP"/>
              </w:rPr>
              <w:t>3.</w:t>
            </w:r>
            <w:r w:rsidRPr="00030075">
              <w:rPr>
                <w:rFonts w:ascii="Corbel" w:eastAsia="SimSun" w:hAnsi="Corbel" w:cs="Tahoma"/>
                <w:szCs w:val="22"/>
                <w:lang w:val="nl-BE" w:eastAsia="ja-JP"/>
              </w:rPr>
              <w:t xml:space="preserve">Titre du </w:t>
            </w:r>
            <w:proofErr w:type="spellStart"/>
            <w:r w:rsidRPr="00030075">
              <w:rPr>
                <w:rFonts w:ascii="Corbel" w:eastAsia="SimSun" w:hAnsi="Corbel" w:cs="Tahoma"/>
                <w:szCs w:val="22"/>
                <w:lang w:val="nl-BE" w:eastAsia="ja-JP"/>
              </w:rPr>
              <w:t>projet</w:t>
            </w:r>
            <w:proofErr w:type="spellEnd"/>
          </w:p>
        </w:tc>
        <w:tc>
          <w:tcPr>
            <w:tcW w:w="7463" w:type="dxa"/>
            <w:gridSpan w:val="2"/>
            <w:shd w:val="clear" w:color="auto" w:fill="auto"/>
          </w:tcPr>
          <w:p w:rsidR="00277972" w:rsidRDefault="00277972" w:rsidP="00277972">
            <w:pPr>
              <w:pStyle w:val="Default"/>
              <w:jc w:val="both"/>
              <w:rPr>
                <w:sz w:val="22"/>
                <w:szCs w:val="22"/>
              </w:rPr>
            </w:pPr>
            <w:r>
              <w:rPr>
                <w:sz w:val="22"/>
                <w:szCs w:val="22"/>
              </w:rPr>
              <w:t xml:space="preserve">Accompagnement méthodologique pour le développement d’un nouveau modèle financier et l’élaboration de tableaux de bord </w:t>
            </w:r>
          </w:p>
          <w:p w:rsidR="009C1390" w:rsidRPr="00277972" w:rsidRDefault="009C1390" w:rsidP="00696684">
            <w:pPr>
              <w:widowControl/>
              <w:autoSpaceDN w:val="0"/>
              <w:spacing w:before="0"/>
              <w:textAlignment w:val="baseline"/>
              <w:rPr>
                <w:rFonts w:ascii="Corbel" w:eastAsia="SimSun" w:hAnsi="Corbel" w:cs="Tahoma"/>
                <w:szCs w:val="22"/>
                <w:lang w:eastAsia="ja-JP"/>
              </w:rPr>
            </w:pPr>
          </w:p>
        </w:tc>
      </w:tr>
      <w:tr w:rsidR="009C1390" w:rsidRPr="0059216C" w:rsidTr="00696684">
        <w:tc>
          <w:tcPr>
            <w:tcW w:w="2284" w:type="dxa"/>
            <w:shd w:val="clear" w:color="auto" w:fill="auto"/>
          </w:tcPr>
          <w:p w:rsidR="009C1390" w:rsidRPr="00030075" w:rsidRDefault="009C1390" w:rsidP="00696684">
            <w:pPr>
              <w:widowControl/>
              <w:autoSpaceDN w:val="0"/>
              <w:spacing w:before="0"/>
              <w:jc w:val="left"/>
              <w:textAlignment w:val="baseline"/>
              <w:rPr>
                <w:rFonts w:ascii="Corbel" w:eastAsia="SimSun" w:hAnsi="Corbel" w:cs="Tahoma"/>
                <w:szCs w:val="22"/>
                <w:lang w:val="nl-BE" w:eastAsia="ja-JP"/>
              </w:rPr>
            </w:pPr>
            <w:r>
              <w:rPr>
                <w:rFonts w:ascii="Corbel" w:eastAsia="SimSun" w:hAnsi="Corbel" w:cs="Tahoma"/>
                <w:szCs w:val="22"/>
                <w:lang w:val="nl-BE" w:eastAsia="ja-JP"/>
              </w:rPr>
              <w:t>4.</w:t>
            </w:r>
            <w:r w:rsidRPr="00030075">
              <w:rPr>
                <w:rFonts w:ascii="Corbel" w:eastAsia="SimSun" w:hAnsi="Corbel" w:cs="Tahoma"/>
                <w:szCs w:val="22"/>
                <w:lang w:val="nl-BE" w:eastAsia="ja-JP"/>
              </w:rPr>
              <w:t xml:space="preserve">Date </w:t>
            </w:r>
            <w:proofErr w:type="spellStart"/>
            <w:r w:rsidRPr="00030075">
              <w:rPr>
                <w:rFonts w:ascii="Corbel" w:eastAsia="SimSun" w:hAnsi="Corbel" w:cs="Tahoma"/>
                <w:szCs w:val="22"/>
                <w:lang w:val="nl-BE" w:eastAsia="ja-JP"/>
              </w:rPr>
              <w:t>d’introduction</w:t>
            </w:r>
            <w:proofErr w:type="spellEnd"/>
            <w:r w:rsidRPr="00030075">
              <w:rPr>
                <w:rFonts w:ascii="Corbel" w:eastAsia="SimSun" w:hAnsi="Corbel" w:cs="Tahoma"/>
                <w:szCs w:val="22"/>
                <w:lang w:val="nl-BE" w:eastAsia="ja-JP"/>
              </w:rPr>
              <w:t xml:space="preserve"> du </w:t>
            </w:r>
            <w:proofErr w:type="spellStart"/>
            <w:r w:rsidRPr="00030075">
              <w:rPr>
                <w:rFonts w:ascii="Corbel" w:eastAsia="SimSun" w:hAnsi="Corbel" w:cs="Tahoma"/>
                <w:szCs w:val="22"/>
                <w:lang w:val="nl-BE" w:eastAsia="ja-JP"/>
              </w:rPr>
              <w:t>projet</w:t>
            </w:r>
            <w:proofErr w:type="spellEnd"/>
          </w:p>
        </w:tc>
        <w:tc>
          <w:tcPr>
            <w:tcW w:w="7463" w:type="dxa"/>
            <w:gridSpan w:val="2"/>
            <w:shd w:val="clear" w:color="auto" w:fill="auto"/>
          </w:tcPr>
          <w:p w:rsidR="009C1390" w:rsidRPr="0059216C" w:rsidRDefault="00277972" w:rsidP="00696684">
            <w:pPr>
              <w:widowControl/>
              <w:autoSpaceDN w:val="0"/>
              <w:spacing w:before="0"/>
              <w:textAlignment w:val="baseline"/>
              <w:rPr>
                <w:rFonts w:ascii="Corbel" w:eastAsia="SimSun" w:hAnsi="Corbel" w:cs="Tahoma"/>
                <w:szCs w:val="22"/>
                <w:lang w:val="nl-BE" w:eastAsia="ja-JP"/>
              </w:rPr>
            </w:pPr>
            <w:r>
              <w:rPr>
                <w:rFonts w:ascii="Corbel" w:eastAsia="SimSun" w:hAnsi="Corbel" w:cs="Tahoma"/>
                <w:szCs w:val="22"/>
                <w:lang w:val="nl-BE" w:eastAsia="ja-JP"/>
              </w:rPr>
              <w:t xml:space="preserve">2 </w:t>
            </w:r>
            <w:proofErr w:type="spellStart"/>
            <w:r>
              <w:rPr>
                <w:rFonts w:ascii="Corbel" w:eastAsia="SimSun" w:hAnsi="Corbel" w:cs="Tahoma"/>
                <w:szCs w:val="22"/>
                <w:lang w:val="nl-BE" w:eastAsia="ja-JP"/>
              </w:rPr>
              <w:t>octobre</w:t>
            </w:r>
            <w:proofErr w:type="spellEnd"/>
            <w:r>
              <w:rPr>
                <w:rFonts w:ascii="Corbel" w:eastAsia="SimSun" w:hAnsi="Corbel" w:cs="Tahoma"/>
                <w:szCs w:val="22"/>
                <w:lang w:val="nl-BE" w:eastAsia="ja-JP"/>
              </w:rPr>
              <w:t xml:space="preserve"> 2020</w:t>
            </w:r>
          </w:p>
        </w:tc>
      </w:tr>
      <w:tr w:rsidR="009C1390" w:rsidRPr="0059216C" w:rsidTr="00696684">
        <w:tc>
          <w:tcPr>
            <w:tcW w:w="9747" w:type="dxa"/>
            <w:gridSpan w:val="3"/>
            <w:shd w:val="clear" w:color="auto" w:fill="auto"/>
          </w:tcPr>
          <w:p w:rsidR="009C1390" w:rsidRPr="0059216C" w:rsidRDefault="009C1390" w:rsidP="00696684">
            <w:pPr>
              <w:widowControl/>
              <w:autoSpaceDN w:val="0"/>
              <w:textAlignment w:val="baseline"/>
              <w:rPr>
                <w:rFonts w:ascii="Corbel" w:eastAsia="SimSun" w:hAnsi="Corbel" w:cs="Tahoma"/>
                <w:szCs w:val="22"/>
                <w:lang w:val="nl-BE" w:eastAsia="ja-JP"/>
              </w:rPr>
            </w:pPr>
            <w:r>
              <w:rPr>
                <w:rFonts w:ascii="Corbel" w:eastAsia="SimSun" w:hAnsi="Corbel" w:cs="Tahoma"/>
                <w:szCs w:val="22"/>
                <w:lang w:val="nl-BE" w:eastAsia="ja-JP"/>
              </w:rPr>
              <w:t>5.</w:t>
            </w:r>
            <w:r w:rsidRPr="0059216C">
              <w:rPr>
                <w:rFonts w:ascii="Corbel" w:eastAsia="SimSun" w:hAnsi="Corbel" w:cs="Tahoma"/>
                <w:szCs w:val="22"/>
                <w:lang w:val="nl-BE" w:eastAsia="ja-JP"/>
              </w:rPr>
              <w:t>Thématique(s) (maximum 2</w:t>
            </w:r>
            <w:proofErr w:type="gramStart"/>
            <w:r w:rsidRPr="0059216C">
              <w:rPr>
                <w:rFonts w:ascii="Corbel" w:eastAsia="SimSun" w:hAnsi="Corbel" w:cs="Tahoma"/>
                <w:szCs w:val="22"/>
                <w:lang w:val="nl-BE" w:eastAsia="ja-JP"/>
              </w:rPr>
              <w:t>):</w:t>
            </w:r>
            <w:r w:rsidR="00B22227">
              <w:rPr>
                <w:rFonts w:ascii="Corbel" w:eastAsia="SimSun" w:hAnsi="Corbel" w:cs="Tahoma"/>
                <w:szCs w:val="22"/>
                <w:lang w:val="nl-BE" w:eastAsia="ja-JP"/>
              </w:rPr>
              <w:t>Financial</w:t>
            </w:r>
            <w:proofErr w:type="gramEnd"/>
            <w:r w:rsidR="00B22227">
              <w:rPr>
                <w:rFonts w:ascii="Corbel" w:eastAsia="SimSun" w:hAnsi="Corbel" w:cs="Tahoma"/>
                <w:szCs w:val="22"/>
                <w:lang w:val="nl-BE" w:eastAsia="ja-JP"/>
              </w:rPr>
              <w:t xml:space="preserve"> Management</w:t>
            </w:r>
          </w:p>
          <w:p w:rsidR="009C1390" w:rsidRPr="00030075" w:rsidRDefault="009C1390" w:rsidP="00696684">
            <w:pPr>
              <w:widowControl/>
              <w:autoSpaceDN w:val="0"/>
              <w:textAlignment w:val="baseline"/>
              <w:rPr>
                <w:rFonts w:ascii="Corbel" w:eastAsia="SimSun" w:hAnsi="Corbel" w:cs="Tahoma"/>
                <w:szCs w:val="22"/>
                <w:lang w:val="nl-BE" w:eastAsia="ja-JP"/>
              </w:rPr>
            </w:pPr>
          </w:p>
          <w:tbl>
            <w:tblPr>
              <w:tblStyle w:val="Grilledutableau"/>
              <w:tblW w:w="9067" w:type="dxa"/>
              <w:tblInd w:w="284" w:type="dxa"/>
              <w:tblBorders>
                <w:top w:val="none" w:sz="0" w:space="0" w:color="auto"/>
                <w:left w:val="none" w:sz="0" w:space="0" w:color="auto"/>
                <w:bottom w:val="none" w:sz="0" w:space="0" w:color="auto"/>
                <w:right w:val="none" w:sz="0" w:space="0" w:color="auto"/>
                <w:insideH w:val="none" w:sz="0" w:space="0" w:color="auto"/>
                <w:insideV w:val="single" w:sz="24" w:space="0" w:color="FFFFFF" w:themeColor="background1"/>
              </w:tblBorders>
              <w:tblLayout w:type="fixed"/>
              <w:tblCellMar>
                <w:top w:w="85" w:type="dxa"/>
                <w:bottom w:w="85" w:type="dxa"/>
              </w:tblCellMar>
              <w:tblLook w:val="04A0" w:firstRow="1" w:lastRow="0" w:firstColumn="1" w:lastColumn="0" w:noHBand="0" w:noVBand="1"/>
            </w:tblPr>
            <w:tblGrid>
              <w:gridCol w:w="1813"/>
              <w:gridCol w:w="1813"/>
              <w:gridCol w:w="1814"/>
              <w:gridCol w:w="1813"/>
              <w:gridCol w:w="1814"/>
            </w:tblGrid>
            <w:tr w:rsidR="009C1390" w:rsidRPr="0059216C" w:rsidTr="00696684">
              <w:trPr>
                <w:trHeight w:val="545"/>
              </w:trPr>
              <w:tc>
                <w:tcPr>
                  <w:tcW w:w="1813" w:type="dxa"/>
                  <w:shd w:val="clear" w:color="auto" w:fill="398ACE"/>
                  <w:vAlign w:val="center"/>
                </w:tcPr>
                <w:p w:rsidR="009C1390" w:rsidRPr="00030075" w:rsidRDefault="009C1390" w:rsidP="00696684">
                  <w:pPr>
                    <w:jc w:val="center"/>
                    <w:rPr>
                      <w:b/>
                      <w:color w:val="FFFFFF" w:themeColor="background1"/>
                      <w:szCs w:val="22"/>
                    </w:rPr>
                  </w:pPr>
                  <w:r w:rsidRPr="00030075">
                    <w:rPr>
                      <w:b/>
                      <w:color w:val="FFFFFF" w:themeColor="background1"/>
                      <w:szCs w:val="22"/>
                    </w:rPr>
                    <w:t>Leadership</w:t>
                  </w:r>
                </w:p>
              </w:tc>
              <w:tc>
                <w:tcPr>
                  <w:tcW w:w="1813" w:type="dxa"/>
                  <w:shd w:val="clear" w:color="auto" w:fill="42AEC6"/>
                  <w:vAlign w:val="center"/>
                </w:tcPr>
                <w:p w:rsidR="009C1390" w:rsidRPr="00030075" w:rsidRDefault="009C1390" w:rsidP="00696684">
                  <w:pPr>
                    <w:jc w:val="center"/>
                    <w:rPr>
                      <w:b/>
                      <w:color w:val="FFFFFF" w:themeColor="background1"/>
                      <w:szCs w:val="22"/>
                    </w:rPr>
                  </w:pPr>
                  <w:proofErr w:type="spellStart"/>
                  <w:r w:rsidRPr="00030075">
                    <w:rPr>
                      <w:b/>
                      <w:color w:val="FFFFFF" w:themeColor="background1"/>
                      <w:szCs w:val="22"/>
                    </w:rPr>
                    <w:t>Organization</w:t>
                  </w:r>
                  <w:proofErr w:type="spellEnd"/>
                  <w:r w:rsidRPr="00030075">
                    <w:rPr>
                      <w:b/>
                      <w:color w:val="FFFFFF" w:themeColor="background1"/>
                      <w:szCs w:val="22"/>
                    </w:rPr>
                    <w:t xml:space="preserve"> management</w:t>
                  </w:r>
                </w:p>
              </w:tc>
              <w:tc>
                <w:tcPr>
                  <w:tcW w:w="1814" w:type="dxa"/>
                  <w:shd w:val="clear" w:color="auto" w:fill="42BA8C"/>
                  <w:vAlign w:val="center"/>
                </w:tcPr>
                <w:p w:rsidR="009C1390" w:rsidRPr="00030075" w:rsidRDefault="009C1390" w:rsidP="00696684">
                  <w:pPr>
                    <w:jc w:val="center"/>
                    <w:rPr>
                      <w:b/>
                      <w:color w:val="FFFFFF" w:themeColor="background1"/>
                      <w:szCs w:val="22"/>
                    </w:rPr>
                  </w:pPr>
                  <w:proofErr w:type="spellStart"/>
                  <w:r w:rsidRPr="00030075">
                    <w:rPr>
                      <w:b/>
                      <w:color w:val="FFFFFF" w:themeColor="background1"/>
                      <w:szCs w:val="22"/>
                    </w:rPr>
                    <w:t>Human</w:t>
                  </w:r>
                  <w:proofErr w:type="spellEnd"/>
                  <w:r w:rsidRPr="00030075">
                    <w:rPr>
                      <w:b/>
                      <w:color w:val="FFFFFF" w:themeColor="background1"/>
                      <w:szCs w:val="22"/>
                    </w:rPr>
                    <w:t xml:space="preserve"> Resource Management</w:t>
                  </w:r>
                </w:p>
              </w:tc>
              <w:tc>
                <w:tcPr>
                  <w:tcW w:w="1813" w:type="dxa"/>
                  <w:shd w:val="clear" w:color="auto" w:fill="42B652"/>
                  <w:vAlign w:val="center"/>
                </w:tcPr>
                <w:p w:rsidR="009C1390" w:rsidRPr="00030075" w:rsidRDefault="009C1390" w:rsidP="00696684">
                  <w:pPr>
                    <w:jc w:val="center"/>
                    <w:rPr>
                      <w:b/>
                      <w:color w:val="FFFFFF" w:themeColor="background1"/>
                      <w:szCs w:val="22"/>
                    </w:rPr>
                  </w:pPr>
                  <w:r w:rsidRPr="00030075">
                    <w:rPr>
                      <w:b/>
                      <w:color w:val="FFFFFF" w:themeColor="background1"/>
                      <w:szCs w:val="22"/>
                    </w:rPr>
                    <w:t>Project Cycle Management</w:t>
                  </w:r>
                </w:p>
              </w:tc>
              <w:tc>
                <w:tcPr>
                  <w:tcW w:w="1814" w:type="dxa"/>
                  <w:shd w:val="clear" w:color="auto" w:fill="EF7D31"/>
                  <w:vAlign w:val="center"/>
                </w:tcPr>
                <w:p w:rsidR="009C1390" w:rsidRPr="00030075" w:rsidRDefault="009C1390" w:rsidP="00696684">
                  <w:pPr>
                    <w:jc w:val="center"/>
                    <w:rPr>
                      <w:b/>
                      <w:color w:val="FFFFFF" w:themeColor="background1"/>
                      <w:szCs w:val="22"/>
                    </w:rPr>
                  </w:pPr>
                  <w:r w:rsidRPr="00030075">
                    <w:rPr>
                      <w:b/>
                      <w:color w:val="FFFFFF" w:themeColor="background1"/>
                      <w:szCs w:val="22"/>
                    </w:rPr>
                    <w:t xml:space="preserve">Transversal </w:t>
                  </w:r>
                  <w:proofErr w:type="spellStart"/>
                  <w:r w:rsidRPr="00030075">
                    <w:rPr>
                      <w:b/>
                      <w:color w:val="FFFFFF" w:themeColor="background1"/>
                      <w:szCs w:val="22"/>
                    </w:rPr>
                    <w:t>themes</w:t>
                  </w:r>
                  <w:proofErr w:type="spellEnd"/>
                </w:p>
              </w:tc>
            </w:tr>
            <w:tr w:rsidR="009C1390" w:rsidRPr="0059216C" w:rsidTr="00696684">
              <w:tc>
                <w:tcPr>
                  <w:tcW w:w="1813" w:type="dxa"/>
                  <w:shd w:val="clear" w:color="auto" w:fill="D6DBEF"/>
                </w:tcPr>
                <w:p w:rsidR="009C1390" w:rsidRPr="00030075" w:rsidRDefault="009C1390" w:rsidP="009C1390">
                  <w:pPr>
                    <w:pStyle w:val="Paragraphedeliste"/>
                    <w:numPr>
                      <w:ilvl w:val="0"/>
                      <w:numId w:val="3"/>
                    </w:numPr>
                    <w:autoSpaceDN w:val="0"/>
                    <w:spacing w:after="0" w:line="240" w:lineRule="auto"/>
                    <w:ind w:left="170" w:hanging="227"/>
                    <w:textAlignment w:val="baseline"/>
                  </w:pPr>
                  <w:proofErr w:type="spellStart"/>
                  <w:r w:rsidRPr="00030075">
                    <w:t>Identity</w:t>
                  </w:r>
                  <w:proofErr w:type="spellEnd"/>
                  <w:r w:rsidRPr="00030075">
                    <w:t xml:space="preserve"> &amp; </w:t>
                  </w:r>
                  <w:proofErr w:type="spellStart"/>
                  <w:r w:rsidRPr="00030075">
                    <w:t>strategy</w:t>
                  </w:r>
                  <w:proofErr w:type="spellEnd"/>
                </w:p>
                <w:p w:rsidR="009C1390" w:rsidRPr="00030075" w:rsidRDefault="009C1390" w:rsidP="009C1390">
                  <w:pPr>
                    <w:pStyle w:val="Paragraphedeliste"/>
                    <w:numPr>
                      <w:ilvl w:val="0"/>
                      <w:numId w:val="3"/>
                    </w:numPr>
                    <w:autoSpaceDN w:val="0"/>
                    <w:spacing w:after="0" w:line="240" w:lineRule="auto"/>
                    <w:ind w:left="170" w:hanging="227"/>
                    <w:textAlignment w:val="baseline"/>
                  </w:pPr>
                  <w:proofErr w:type="spellStart"/>
                  <w:r w:rsidRPr="00030075">
                    <w:t>Decision-making</w:t>
                  </w:r>
                  <w:proofErr w:type="spellEnd"/>
                  <w:r w:rsidRPr="00030075">
                    <w:t xml:space="preserve"> bodies</w:t>
                  </w:r>
                </w:p>
                <w:p w:rsidR="009C1390" w:rsidRPr="00030075" w:rsidRDefault="009C1390" w:rsidP="009C1390">
                  <w:pPr>
                    <w:pStyle w:val="Paragraphedeliste"/>
                    <w:numPr>
                      <w:ilvl w:val="0"/>
                      <w:numId w:val="3"/>
                    </w:numPr>
                    <w:autoSpaceDN w:val="0"/>
                    <w:spacing w:after="0" w:line="240" w:lineRule="auto"/>
                    <w:ind w:left="170" w:hanging="227"/>
                    <w:textAlignment w:val="baseline"/>
                  </w:pPr>
                  <w:r w:rsidRPr="00030075">
                    <w:t>Change management</w:t>
                  </w:r>
                </w:p>
                <w:p w:rsidR="009C1390" w:rsidRPr="00030075" w:rsidRDefault="009C1390" w:rsidP="009C1390">
                  <w:pPr>
                    <w:pStyle w:val="Paragraphedeliste"/>
                    <w:numPr>
                      <w:ilvl w:val="0"/>
                      <w:numId w:val="3"/>
                    </w:numPr>
                    <w:autoSpaceDN w:val="0"/>
                    <w:spacing w:after="0" w:line="240" w:lineRule="auto"/>
                    <w:ind w:left="170" w:hanging="227"/>
                    <w:textAlignment w:val="baseline"/>
                  </w:pPr>
                  <w:proofErr w:type="spellStart"/>
                  <w:r w:rsidRPr="00030075">
                    <w:t>Transparency</w:t>
                  </w:r>
                  <w:proofErr w:type="spellEnd"/>
                  <w:r w:rsidRPr="00030075">
                    <w:t xml:space="preserve"> &amp; </w:t>
                  </w:r>
                  <w:proofErr w:type="spellStart"/>
                  <w:r w:rsidRPr="00030075">
                    <w:t>integrity</w:t>
                  </w:r>
                  <w:proofErr w:type="spellEnd"/>
                </w:p>
                <w:p w:rsidR="009C1390" w:rsidRPr="00030075" w:rsidRDefault="009C1390" w:rsidP="00696684">
                  <w:pPr>
                    <w:rPr>
                      <w:szCs w:val="22"/>
                    </w:rPr>
                  </w:pPr>
                </w:p>
              </w:tc>
              <w:tc>
                <w:tcPr>
                  <w:tcW w:w="1813" w:type="dxa"/>
                  <w:shd w:val="clear" w:color="auto" w:fill="D6E7EF"/>
                </w:tcPr>
                <w:p w:rsidR="009C1390" w:rsidRPr="00030075" w:rsidRDefault="009C1390" w:rsidP="009C1390">
                  <w:pPr>
                    <w:pStyle w:val="Paragraphedeliste"/>
                    <w:numPr>
                      <w:ilvl w:val="0"/>
                      <w:numId w:val="3"/>
                    </w:numPr>
                    <w:autoSpaceDN w:val="0"/>
                    <w:spacing w:after="0" w:line="240" w:lineRule="auto"/>
                    <w:ind w:left="170" w:hanging="227"/>
                    <w:textAlignment w:val="baseline"/>
                  </w:pPr>
                  <w:proofErr w:type="spellStart"/>
                  <w:r w:rsidRPr="00030075">
                    <w:t>Process</w:t>
                  </w:r>
                  <w:proofErr w:type="spellEnd"/>
                  <w:r w:rsidRPr="00030075">
                    <w:t xml:space="preserve"> management</w:t>
                  </w:r>
                </w:p>
                <w:p w:rsidR="009C1390" w:rsidRPr="00030075" w:rsidRDefault="009C1390" w:rsidP="009C1390">
                  <w:pPr>
                    <w:pStyle w:val="Paragraphedeliste"/>
                    <w:numPr>
                      <w:ilvl w:val="0"/>
                      <w:numId w:val="3"/>
                    </w:numPr>
                    <w:autoSpaceDN w:val="0"/>
                    <w:spacing w:after="0" w:line="240" w:lineRule="auto"/>
                    <w:ind w:left="170" w:hanging="227"/>
                    <w:textAlignment w:val="baseline"/>
                  </w:pPr>
                  <w:r w:rsidRPr="00030075">
                    <w:t>Financial management</w:t>
                  </w:r>
                </w:p>
                <w:p w:rsidR="009C1390" w:rsidRPr="00030075" w:rsidRDefault="009C1390" w:rsidP="009C1390">
                  <w:pPr>
                    <w:pStyle w:val="Paragraphedeliste"/>
                    <w:numPr>
                      <w:ilvl w:val="0"/>
                      <w:numId w:val="3"/>
                    </w:numPr>
                    <w:autoSpaceDN w:val="0"/>
                    <w:spacing w:after="0" w:line="240" w:lineRule="auto"/>
                    <w:ind w:left="170" w:hanging="227"/>
                    <w:textAlignment w:val="baseline"/>
                  </w:pPr>
                  <w:proofErr w:type="spellStart"/>
                  <w:r w:rsidRPr="00030075">
                    <w:t>Risk</w:t>
                  </w:r>
                  <w:proofErr w:type="spellEnd"/>
                  <w:r w:rsidRPr="00030075">
                    <w:t xml:space="preserve"> management</w:t>
                  </w:r>
                </w:p>
                <w:p w:rsidR="009C1390" w:rsidRPr="00030075" w:rsidRDefault="009C1390" w:rsidP="009C1390">
                  <w:pPr>
                    <w:pStyle w:val="Paragraphedeliste"/>
                    <w:numPr>
                      <w:ilvl w:val="0"/>
                      <w:numId w:val="3"/>
                    </w:numPr>
                    <w:autoSpaceDN w:val="0"/>
                    <w:spacing w:after="0" w:line="240" w:lineRule="auto"/>
                    <w:ind w:left="170" w:hanging="227"/>
                    <w:textAlignment w:val="baseline"/>
                  </w:pPr>
                  <w:proofErr w:type="spellStart"/>
                  <w:r w:rsidRPr="00030075">
                    <w:t>Knowledge</w:t>
                  </w:r>
                  <w:proofErr w:type="spellEnd"/>
                  <w:r w:rsidRPr="00030075">
                    <w:t xml:space="preserve"> management</w:t>
                  </w:r>
                </w:p>
                <w:p w:rsidR="009C1390" w:rsidRPr="00030075" w:rsidRDefault="009C1390" w:rsidP="009C1390">
                  <w:pPr>
                    <w:pStyle w:val="Paragraphedeliste"/>
                    <w:numPr>
                      <w:ilvl w:val="0"/>
                      <w:numId w:val="3"/>
                    </w:numPr>
                    <w:autoSpaceDN w:val="0"/>
                    <w:spacing w:after="0" w:line="240" w:lineRule="auto"/>
                    <w:ind w:left="170" w:hanging="227"/>
                    <w:textAlignment w:val="baseline"/>
                  </w:pPr>
                  <w:proofErr w:type="spellStart"/>
                  <w:r w:rsidRPr="00030075">
                    <w:t>Partnerships</w:t>
                  </w:r>
                  <w:proofErr w:type="spellEnd"/>
                </w:p>
                <w:p w:rsidR="009C1390" w:rsidRPr="00030075" w:rsidRDefault="009C1390" w:rsidP="009C1390">
                  <w:pPr>
                    <w:pStyle w:val="Paragraphedeliste"/>
                    <w:numPr>
                      <w:ilvl w:val="0"/>
                      <w:numId w:val="3"/>
                    </w:numPr>
                    <w:autoSpaceDN w:val="0"/>
                    <w:spacing w:after="0" w:line="240" w:lineRule="auto"/>
                    <w:ind w:left="170" w:hanging="227"/>
                    <w:textAlignment w:val="baseline"/>
                  </w:pPr>
                  <w:r w:rsidRPr="00030075">
                    <w:t xml:space="preserve">Communication </w:t>
                  </w:r>
                </w:p>
                <w:p w:rsidR="009C1390" w:rsidRPr="00030075" w:rsidRDefault="009C1390" w:rsidP="009C1390">
                  <w:pPr>
                    <w:pStyle w:val="Paragraphedeliste"/>
                    <w:numPr>
                      <w:ilvl w:val="0"/>
                      <w:numId w:val="3"/>
                    </w:numPr>
                    <w:autoSpaceDN w:val="0"/>
                    <w:spacing w:after="0" w:line="240" w:lineRule="auto"/>
                    <w:ind w:left="170" w:hanging="227"/>
                    <w:textAlignment w:val="baseline"/>
                  </w:pPr>
                  <w:r w:rsidRPr="00030075">
                    <w:t>Data &amp; information management</w:t>
                  </w:r>
                </w:p>
              </w:tc>
              <w:tc>
                <w:tcPr>
                  <w:tcW w:w="1814" w:type="dxa"/>
                  <w:shd w:val="clear" w:color="auto" w:fill="D6EBE7"/>
                </w:tcPr>
                <w:p w:rsidR="009C1390" w:rsidRPr="00030075" w:rsidRDefault="009C1390" w:rsidP="009C1390">
                  <w:pPr>
                    <w:pStyle w:val="Paragraphedeliste"/>
                    <w:numPr>
                      <w:ilvl w:val="0"/>
                      <w:numId w:val="3"/>
                    </w:numPr>
                    <w:autoSpaceDN w:val="0"/>
                    <w:spacing w:after="0" w:line="240" w:lineRule="auto"/>
                    <w:ind w:left="170" w:hanging="227"/>
                    <w:textAlignment w:val="baseline"/>
                  </w:pPr>
                  <w:proofErr w:type="spellStart"/>
                  <w:r w:rsidRPr="00030075">
                    <w:t>Recruitment</w:t>
                  </w:r>
                  <w:proofErr w:type="spellEnd"/>
                  <w:r w:rsidRPr="00030075">
                    <w:t xml:space="preserve"> &amp; performance</w:t>
                  </w:r>
                </w:p>
                <w:p w:rsidR="009C1390" w:rsidRPr="00030075" w:rsidRDefault="009C1390" w:rsidP="009C1390">
                  <w:pPr>
                    <w:pStyle w:val="Paragraphedeliste"/>
                    <w:numPr>
                      <w:ilvl w:val="0"/>
                      <w:numId w:val="3"/>
                    </w:numPr>
                    <w:autoSpaceDN w:val="0"/>
                    <w:spacing w:after="0" w:line="240" w:lineRule="auto"/>
                    <w:ind w:left="170" w:hanging="227"/>
                    <w:textAlignment w:val="baseline"/>
                  </w:pPr>
                  <w:proofErr w:type="spellStart"/>
                  <w:r w:rsidRPr="00030075">
                    <w:t>Skills</w:t>
                  </w:r>
                  <w:proofErr w:type="spellEnd"/>
                  <w:r w:rsidRPr="00030075">
                    <w:t xml:space="preserve"> &amp; training</w:t>
                  </w:r>
                </w:p>
                <w:p w:rsidR="009C1390" w:rsidRPr="00030075" w:rsidRDefault="009C1390" w:rsidP="009C1390">
                  <w:pPr>
                    <w:pStyle w:val="Paragraphedeliste"/>
                    <w:numPr>
                      <w:ilvl w:val="0"/>
                      <w:numId w:val="3"/>
                    </w:numPr>
                    <w:autoSpaceDN w:val="0"/>
                    <w:spacing w:after="0" w:line="240" w:lineRule="auto"/>
                    <w:ind w:left="170" w:hanging="227"/>
                    <w:textAlignment w:val="baseline"/>
                  </w:pPr>
                  <w:proofErr w:type="spellStart"/>
                  <w:r w:rsidRPr="00030075">
                    <w:t>Volunteering</w:t>
                  </w:r>
                  <w:proofErr w:type="spellEnd"/>
                  <w:r w:rsidRPr="00030075">
                    <w:t xml:space="preserve"> </w:t>
                  </w:r>
                  <w:proofErr w:type="spellStart"/>
                  <w:r w:rsidRPr="00030075">
                    <w:t>policy</w:t>
                  </w:r>
                  <w:proofErr w:type="spellEnd"/>
                  <w:r w:rsidRPr="00030075">
                    <w:t xml:space="preserve"> &amp; management</w:t>
                  </w:r>
                </w:p>
                <w:p w:rsidR="009C1390" w:rsidRPr="00030075" w:rsidRDefault="009C1390" w:rsidP="009C1390">
                  <w:pPr>
                    <w:pStyle w:val="Paragraphedeliste"/>
                    <w:numPr>
                      <w:ilvl w:val="0"/>
                      <w:numId w:val="3"/>
                    </w:numPr>
                    <w:autoSpaceDN w:val="0"/>
                    <w:spacing w:after="0" w:line="240" w:lineRule="auto"/>
                    <w:ind w:left="170" w:hanging="227"/>
                    <w:textAlignment w:val="baseline"/>
                  </w:pPr>
                  <w:proofErr w:type="spellStart"/>
                  <w:r w:rsidRPr="00030075">
                    <w:t>Welfare</w:t>
                  </w:r>
                  <w:proofErr w:type="spellEnd"/>
                  <w:r w:rsidRPr="00030075">
                    <w:t xml:space="preserve"> at </w:t>
                  </w:r>
                  <w:proofErr w:type="spellStart"/>
                  <w:r w:rsidRPr="00030075">
                    <w:t>work</w:t>
                  </w:r>
                  <w:proofErr w:type="spellEnd"/>
                </w:p>
                <w:p w:rsidR="009C1390" w:rsidRPr="00030075" w:rsidRDefault="009C1390" w:rsidP="00696684">
                  <w:pPr>
                    <w:rPr>
                      <w:szCs w:val="22"/>
                    </w:rPr>
                  </w:pPr>
                </w:p>
              </w:tc>
              <w:tc>
                <w:tcPr>
                  <w:tcW w:w="1813" w:type="dxa"/>
                  <w:shd w:val="clear" w:color="auto" w:fill="D6EBDE"/>
                </w:tcPr>
                <w:p w:rsidR="009C1390" w:rsidRPr="00030075" w:rsidRDefault="009C1390" w:rsidP="009C1390">
                  <w:pPr>
                    <w:pStyle w:val="Paragraphedeliste"/>
                    <w:numPr>
                      <w:ilvl w:val="0"/>
                      <w:numId w:val="3"/>
                    </w:numPr>
                    <w:autoSpaceDN w:val="0"/>
                    <w:spacing w:after="0" w:line="240" w:lineRule="auto"/>
                    <w:ind w:left="170" w:hanging="227"/>
                    <w:textAlignment w:val="baseline"/>
                  </w:pPr>
                  <w:r w:rsidRPr="00030075">
                    <w:t>Identification &amp; planning</w:t>
                  </w:r>
                </w:p>
                <w:p w:rsidR="009C1390" w:rsidRPr="00030075" w:rsidRDefault="009C1390" w:rsidP="009C1390">
                  <w:pPr>
                    <w:pStyle w:val="Paragraphedeliste"/>
                    <w:numPr>
                      <w:ilvl w:val="0"/>
                      <w:numId w:val="3"/>
                    </w:numPr>
                    <w:autoSpaceDN w:val="0"/>
                    <w:spacing w:after="0" w:line="240" w:lineRule="auto"/>
                    <w:ind w:left="170" w:hanging="227"/>
                    <w:textAlignment w:val="baseline"/>
                  </w:pPr>
                  <w:r w:rsidRPr="00030075">
                    <w:t>Monitoring</w:t>
                  </w:r>
                </w:p>
                <w:p w:rsidR="009C1390" w:rsidRPr="00030075" w:rsidRDefault="009C1390" w:rsidP="009C1390">
                  <w:pPr>
                    <w:pStyle w:val="Paragraphedeliste"/>
                    <w:numPr>
                      <w:ilvl w:val="0"/>
                      <w:numId w:val="3"/>
                    </w:numPr>
                    <w:autoSpaceDN w:val="0"/>
                    <w:spacing w:after="0" w:line="240" w:lineRule="auto"/>
                    <w:ind w:left="170" w:hanging="227"/>
                    <w:textAlignment w:val="baseline"/>
                  </w:pPr>
                  <w:r w:rsidRPr="00030075">
                    <w:t>Evaluation</w:t>
                  </w:r>
                </w:p>
                <w:p w:rsidR="009C1390" w:rsidRPr="00030075" w:rsidRDefault="009C1390" w:rsidP="009C1390">
                  <w:pPr>
                    <w:pStyle w:val="Paragraphedeliste"/>
                    <w:numPr>
                      <w:ilvl w:val="0"/>
                      <w:numId w:val="3"/>
                    </w:numPr>
                    <w:autoSpaceDN w:val="0"/>
                    <w:spacing w:after="0" w:line="240" w:lineRule="auto"/>
                    <w:ind w:left="170" w:hanging="227"/>
                    <w:textAlignment w:val="baseline"/>
                  </w:pPr>
                  <w:r w:rsidRPr="00030075">
                    <w:t>Learning</w:t>
                  </w:r>
                </w:p>
                <w:p w:rsidR="009C1390" w:rsidRPr="00030075" w:rsidRDefault="009C1390" w:rsidP="00696684">
                  <w:pPr>
                    <w:rPr>
                      <w:szCs w:val="22"/>
                    </w:rPr>
                  </w:pPr>
                </w:p>
              </w:tc>
              <w:tc>
                <w:tcPr>
                  <w:tcW w:w="1814" w:type="dxa"/>
                  <w:shd w:val="clear" w:color="auto" w:fill="FFEBDE"/>
                </w:tcPr>
                <w:p w:rsidR="009C1390" w:rsidRPr="00030075" w:rsidRDefault="009C1390" w:rsidP="009C1390">
                  <w:pPr>
                    <w:pStyle w:val="Paragraphedeliste"/>
                    <w:numPr>
                      <w:ilvl w:val="0"/>
                      <w:numId w:val="3"/>
                    </w:numPr>
                    <w:autoSpaceDN w:val="0"/>
                    <w:spacing w:after="0" w:line="240" w:lineRule="auto"/>
                    <w:ind w:left="170" w:hanging="227"/>
                    <w:textAlignment w:val="baseline"/>
                  </w:pPr>
                  <w:proofErr w:type="spellStart"/>
                  <w:r w:rsidRPr="00030075">
                    <w:t>Digitalization</w:t>
                  </w:r>
                  <w:proofErr w:type="spellEnd"/>
                </w:p>
                <w:p w:rsidR="009C1390" w:rsidRPr="00030075" w:rsidRDefault="009C1390" w:rsidP="009C1390">
                  <w:pPr>
                    <w:pStyle w:val="Paragraphedeliste"/>
                    <w:numPr>
                      <w:ilvl w:val="0"/>
                      <w:numId w:val="3"/>
                    </w:numPr>
                    <w:autoSpaceDN w:val="0"/>
                    <w:spacing w:after="0" w:line="240" w:lineRule="auto"/>
                    <w:ind w:left="170" w:hanging="227"/>
                    <w:textAlignment w:val="baseline"/>
                  </w:pPr>
                  <w:proofErr w:type="spellStart"/>
                  <w:r w:rsidRPr="00030075">
                    <w:t>Gender</w:t>
                  </w:r>
                  <w:proofErr w:type="spellEnd"/>
                  <w:r w:rsidRPr="00030075">
                    <w:t xml:space="preserve"> &amp; </w:t>
                  </w:r>
                  <w:proofErr w:type="spellStart"/>
                  <w:r w:rsidRPr="00030075">
                    <w:t>diversity</w:t>
                  </w:r>
                  <w:proofErr w:type="spellEnd"/>
                </w:p>
                <w:p w:rsidR="009C1390" w:rsidRPr="00030075" w:rsidRDefault="009C1390" w:rsidP="009C1390">
                  <w:pPr>
                    <w:pStyle w:val="Paragraphedeliste"/>
                    <w:numPr>
                      <w:ilvl w:val="0"/>
                      <w:numId w:val="3"/>
                    </w:numPr>
                    <w:autoSpaceDN w:val="0"/>
                    <w:spacing w:after="0" w:line="240" w:lineRule="auto"/>
                    <w:ind w:left="170" w:hanging="227"/>
                    <w:textAlignment w:val="baseline"/>
                  </w:pPr>
                  <w:proofErr w:type="spellStart"/>
                  <w:r w:rsidRPr="00030075">
                    <w:t>Environment</w:t>
                  </w:r>
                  <w:proofErr w:type="spellEnd"/>
                  <w:r w:rsidRPr="00030075">
                    <w:t xml:space="preserve"> &amp; </w:t>
                  </w:r>
                  <w:proofErr w:type="spellStart"/>
                  <w:r w:rsidRPr="00030075">
                    <w:t>sustainability</w:t>
                  </w:r>
                  <w:proofErr w:type="spellEnd"/>
                </w:p>
                <w:p w:rsidR="009C1390" w:rsidRPr="00030075" w:rsidRDefault="009C1390" w:rsidP="009C1390">
                  <w:pPr>
                    <w:pStyle w:val="Paragraphedeliste"/>
                    <w:numPr>
                      <w:ilvl w:val="0"/>
                      <w:numId w:val="3"/>
                    </w:numPr>
                    <w:autoSpaceDN w:val="0"/>
                    <w:spacing w:after="0" w:line="240" w:lineRule="auto"/>
                    <w:ind w:left="170" w:hanging="227"/>
                    <w:textAlignment w:val="baseline"/>
                    <w:rPr>
                      <w:lang w:val="nl-BE"/>
                    </w:rPr>
                  </w:pPr>
                  <w:proofErr w:type="spellStart"/>
                  <w:r w:rsidRPr="00030075">
                    <w:t>Gl</w:t>
                  </w:r>
                  <w:r w:rsidRPr="00030075">
                    <w:rPr>
                      <w:lang w:val="nl-BE"/>
                    </w:rPr>
                    <w:t>obal</w:t>
                  </w:r>
                  <w:proofErr w:type="spellEnd"/>
                  <w:r w:rsidRPr="00030075">
                    <w:rPr>
                      <w:lang w:val="nl-BE"/>
                    </w:rPr>
                    <w:t xml:space="preserve"> </w:t>
                  </w:r>
                  <w:proofErr w:type="spellStart"/>
                  <w:r w:rsidRPr="00030075">
                    <w:rPr>
                      <w:lang w:val="nl-BE"/>
                    </w:rPr>
                    <w:t>Citizenship</w:t>
                  </w:r>
                  <w:proofErr w:type="spellEnd"/>
                  <w:r w:rsidRPr="00030075">
                    <w:rPr>
                      <w:lang w:val="nl-BE"/>
                    </w:rPr>
                    <w:t xml:space="preserve"> </w:t>
                  </w:r>
                  <w:proofErr w:type="spellStart"/>
                  <w:r w:rsidRPr="00030075">
                    <w:rPr>
                      <w:lang w:val="nl-BE"/>
                    </w:rPr>
                    <w:t>Education</w:t>
                  </w:r>
                  <w:proofErr w:type="spellEnd"/>
                </w:p>
                <w:p w:rsidR="009C1390" w:rsidRPr="00030075" w:rsidRDefault="009C1390" w:rsidP="009C1390">
                  <w:pPr>
                    <w:pStyle w:val="Paragraphedeliste"/>
                    <w:numPr>
                      <w:ilvl w:val="0"/>
                      <w:numId w:val="3"/>
                    </w:numPr>
                    <w:autoSpaceDN w:val="0"/>
                    <w:spacing w:after="0" w:line="240" w:lineRule="auto"/>
                    <w:ind w:left="170" w:hanging="227"/>
                    <w:textAlignment w:val="baseline"/>
                  </w:pPr>
                  <w:proofErr w:type="spellStart"/>
                  <w:r w:rsidRPr="00030075">
                    <w:t>Humanitarian</w:t>
                  </w:r>
                  <w:proofErr w:type="spellEnd"/>
                  <w:r w:rsidRPr="00030075">
                    <w:t xml:space="preserve"> action</w:t>
                  </w:r>
                </w:p>
                <w:p w:rsidR="009C1390" w:rsidRPr="00030075" w:rsidRDefault="009C1390" w:rsidP="00696684">
                  <w:pPr>
                    <w:rPr>
                      <w:szCs w:val="22"/>
                    </w:rPr>
                  </w:pPr>
                </w:p>
              </w:tc>
            </w:tr>
          </w:tbl>
          <w:p w:rsidR="009C1390" w:rsidRPr="0059216C" w:rsidRDefault="009C1390" w:rsidP="00696684">
            <w:pPr>
              <w:widowControl/>
              <w:autoSpaceDN w:val="0"/>
              <w:textAlignment w:val="baseline"/>
              <w:rPr>
                <w:rFonts w:ascii="Corbel" w:eastAsia="SimSun" w:hAnsi="Corbel" w:cs="Tahoma"/>
                <w:szCs w:val="22"/>
                <w:lang w:val="nl-BE" w:eastAsia="ja-JP"/>
              </w:rPr>
            </w:pPr>
          </w:p>
        </w:tc>
      </w:tr>
      <w:tr w:rsidR="009C1390" w:rsidRPr="0059216C" w:rsidTr="00696684">
        <w:trPr>
          <w:trHeight w:val="984"/>
        </w:trPr>
        <w:tc>
          <w:tcPr>
            <w:tcW w:w="2284" w:type="dxa"/>
            <w:shd w:val="clear" w:color="auto" w:fill="auto"/>
          </w:tcPr>
          <w:p w:rsidR="009C1390" w:rsidRPr="00030075" w:rsidRDefault="009C1390" w:rsidP="00696684">
            <w:pPr>
              <w:widowControl/>
              <w:autoSpaceDN w:val="0"/>
              <w:jc w:val="left"/>
              <w:textAlignment w:val="baseline"/>
              <w:rPr>
                <w:rFonts w:ascii="Corbel" w:eastAsia="SimSun" w:hAnsi="Corbel" w:cs="Tahoma"/>
                <w:b/>
                <w:szCs w:val="22"/>
                <w:lang w:val="fr-FR" w:eastAsia="ja-JP"/>
              </w:rPr>
            </w:pPr>
            <w:r>
              <w:rPr>
                <w:rFonts w:ascii="Corbel" w:eastAsia="SimSun" w:hAnsi="Corbel" w:cs="Tahoma"/>
                <w:b/>
                <w:szCs w:val="22"/>
                <w:lang w:val="fr-FR" w:eastAsia="ja-JP"/>
              </w:rPr>
              <w:t>6.</w:t>
            </w:r>
            <w:r w:rsidRPr="00030075">
              <w:rPr>
                <w:rFonts w:ascii="Corbel" w:eastAsia="SimSun" w:hAnsi="Corbel" w:cs="Tahoma"/>
                <w:b/>
                <w:szCs w:val="22"/>
                <w:lang w:val="fr-FR" w:eastAsia="ja-JP"/>
              </w:rPr>
              <w:t>Nom et e-mail du consultant</w:t>
            </w:r>
            <w:r>
              <w:rPr>
                <w:rFonts w:ascii="Corbel" w:eastAsia="SimSun" w:hAnsi="Corbel" w:cs="Tahoma"/>
                <w:b/>
                <w:szCs w:val="22"/>
                <w:lang w:val="fr-FR" w:eastAsia="ja-JP"/>
              </w:rPr>
              <w:t>/organisme appuyant le projet</w:t>
            </w:r>
            <w:r w:rsidRPr="00030075">
              <w:rPr>
                <w:rFonts w:ascii="Corbel" w:eastAsia="SimSun" w:hAnsi="Corbel" w:cs="Tahoma"/>
                <w:b/>
                <w:szCs w:val="22"/>
                <w:lang w:val="fr-FR" w:eastAsia="ja-JP"/>
              </w:rPr>
              <w:t xml:space="preserve"> </w:t>
            </w:r>
          </w:p>
        </w:tc>
        <w:tc>
          <w:tcPr>
            <w:tcW w:w="7463" w:type="dxa"/>
            <w:gridSpan w:val="2"/>
            <w:shd w:val="clear" w:color="auto" w:fill="auto"/>
          </w:tcPr>
          <w:p w:rsidR="009C1390" w:rsidRPr="00611A07" w:rsidRDefault="00B22227" w:rsidP="00696684">
            <w:pPr>
              <w:widowControl/>
              <w:autoSpaceDN w:val="0"/>
              <w:textAlignment w:val="baseline"/>
              <w:rPr>
                <w:rFonts w:ascii="Corbel" w:eastAsia="SimSun" w:hAnsi="Corbel" w:cs="Tahoma"/>
                <w:szCs w:val="22"/>
                <w:lang w:val="nl-BE" w:eastAsia="ja-JP"/>
              </w:rPr>
            </w:pPr>
            <w:proofErr w:type="spellStart"/>
            <w:r w:rsidRPr="00611A07">
              <w:rPr>
                <w:rFonts w:ascii="Corbel" w:eastAsia="SimSun" w:hAnsi="Corbel" w:cs="Tahoma"/>
                <w:szCs w:val="22"/>
                <w:lang w:val="nl-BE" w:eastAsia="ja-JP"/>
              </w:rPr>
              <w:t>Eklo</w:t>
            </w:r>
            <w:proofErr w:type="spellEnd"/>
          </w:p>
          <w:p w:rsidR="00611A07" w:rsidRPr="0059216C" w:rsidRDefault="00611A07" w:rsidP="00696684">
            <w:pPr>
              <w:widowControl/>
              <w:autoSpaceDN w:val="0"/>
              <w:textAlignment w:val="baseline"/>
              <w:rPr>
                <w:rFonts w:ascii="Corbel" w:eastAsia="SimSun" w:hAnsi="Corbel" w:cs="Tahoma"/>
                <w:szCs w:val="22"/>
                <w:lang w:val="nl-BE" w:eastAsia="ja-JP"/>
              </w:rPr>
            </w:pPr>
            <w:r w:rsidRPr="00611A07">
              <w:rPr>
                <w:rFonts w:ascii="Corbel" w:eastAsia="SimSun" w:hAnsi="Corbel" w:cs="Tahoma"/>
                <w:szCs w:val="22"/>
                <w:lang w:val="nl-BE" w:eastAsia="ja-JP"/>
              </w:rPr>
              <w:t>Didier Penelle (d.penelle@eklo.be)</w:t>
            </w:r>
          </w:p>
        </w:tc>
      </w:tr>
      <w:tr w:rsidR="009C1390" w:rsidRPr="0059216C" w:rsidTr="00696684">
        <w:tc>
          <w:tcPr>
            <w:tcW w:w="2284" w:type="dxa"/>
            <w:shd w:val="clear" w:color="auto" w:fill="auto"/>
          </w:tcPr>
          <w:p w:rsidR="009C1390" w:rsidRDefault="009C1390" w:rsidP="00696684">
            <w:pPr>
              <w:widowControl/>
              <w:autoSpaceDN w:val="0"/>
              <w:jc w:val="left"/>
              <w:textAlignment w:val="baseline"/>
              <w:rPr>
                <w:rFonts w:ascii="Corbel" w:eastAsia="SimSun" w:hAnsi="Corbel" w:cs="Tahoma"/>
                <w:b/>
                <w:szCs w:val="22"/>
                <w:lang w:val="fr-FR" w:eastAsia="ja-JP"/>
              </w:rPr>
            </w:pPr>
            <w:r>
              <w:rPr>
                <w:rFonts w:ascii="Corbel" w:eastAsia="SimSun" w:hAnsi="Corbel" w:cs="Tahoma"/>
                <w:b/>
                <w:szCs w:val="22"/>
                <w:lang w:val="fr-FR" w:eastAsia="ja-JP"/>
              </w:rPr>
              <w:t>7. Choix de la consultance</w:t>
            </w:r>
          </w:p>
          <w:p w:rsidR="009C1390" w:rsidRPr="00030075" w:rsidRDefault="009C1390" w:rsidP="00696684">
            <w:pPr>
              <w:widowControl/>
              <w:autoSpaceDN w:val="0"/>
              <w:jc w:val="left"/>
              <w:textAlignment w:val="baseline"/>
              <w:rPr>
                <w:rFonts w:ascii="Corbel" w:eastAsia="SimSun" w:hAnsi="Corbel" w:cs="Tahoma"/>
                <w:b/>
                <w:szCs w:val="22"/>
                <w:lang w:val="fr-FR" w:eastAsia="ja-JP"/>
              </w:rPr>
            </w:pPr>
            <w:r w:rsidRPr="00745CE3">
              <w:rPr>
                <w:rFonts w:ascii="Corbel" w:hAnsi="Corbel"/>
                <w:sz w:val="20"/>
                <w:szCs w:val="20"/>
              </w:rPr>
              <w:t xml:space="preserve">Comment </w:t>
            </w:r>
            <w:r>
              <w:rPr>
                <w:rFonts w:ascii="Corbel" w:hAnsi="Corbel"/>
                <w:sz w:val="20"/>
                <w:szCs w:val="20"/>
              </w:rPr>
              <w:t>la consultance</w:t>
            </w:r>
            <w:r w:rsidRPr="00745CE3">
              <w:rPr>
                <w:rFonts w:ascii="Corbel" w:hAnsi="Corbel"/>
                <w:sz w:val="20"/>
                <w:szCs w:val="20"/>
              </w:rPr>
              <w:t xml:space="preserve"> a été </w:t>
            </w:r>
            <w:r>
              <w:rPr>
                <w:rFonts w:ascii="Corbel" w:hAnsi="Corbel"/>
                <w:sz w:val="20"/>
                <w:szCs w:val="20"/>
              </w:rPr>
              <w:t>sélectionnée  ?</w:t>
            </w:r>
          </w:p>
        </w:tc>
        <w:tc>
          <w:tcPr>
            <w:tcW w:w="7463" w:type="dxa"/>
            <w:gridSpan w:val="2"/>
            <w:shd w:val="clear" w:color="auto" w:fill="auto"/>
          </w:tcPr>
          <w:p w:rsidR="009C1390" w:rsidRDefault="00611A07" w:rsidP="00696684">
            <w:pPr>
              <w:widowControl/>
              <w:autoSpaceDN w:val="0"/>
              <w:textAlignment w:val="baseline"/>
              <w:rPr>
                <w:rFonts w:ascii="Corbel" w:eastAsia="SimSun" w:hAnsi="Corbel" w:cs="Tahoma"/>
                <w:szCs w:val="22"/>
                <w:lang w:val="nl-BE" w:eastAsia="ja-JP"/>
              </w:rPr>
            </w:pPr>
            <w:r>
              <w:rPr>
                <w:rFonts w:ascii="Corbel" w:eastAsia="SimSun" w:hAnsi="Corbel" w:cs="Tahoma"/>
                <w:szCs w:val="22"/>
                <w:lang w:val="nl-BE" w:eastAsia="ja-JP"/>
              </w:rPr>
              <w:t xml:space="preserve">Via </w:t>
            </w:r>
            <w:proofErr w:type="spellStart"/>
            <w:r>
              <w:rPr>
                <w:rFonts w:ascii="Corbel" w:eastAsia="SimSun" w:hAnsi="Corbel" w:cs="Tahoma"/>
                <w:szCs w:val="22"/>
                <w:lang w:val="nl-BE" w:eastAsia="ja-JP"/>
              </w:rPr>
              <w:t>une</w:t>
            </w:r>
            <w:proofErr w:type="spellEnd"/>
            <w:r>
              <w:rPr>
                <w:rFonts w:ascii="Corbel" w:eastAsia="SimSun" w:hAnsi="Corbel" w:cs="Tahoma"/>
                <w:szCs w:val="22"/>
                <w:lang w:val="nl-BE" w:eastAsia="ja-JP"/>
              </w:rPr>
              <w:t xml:space="preserve"> procédure </w:t>
            </w:r>
            <w:proofErr w:type="spellStart"/>
            <w:r>
              <w:rPr>
                <w:rFonts w:ascii="Corbel" w:eastAsia="SimSun" w:hAnsi="Corbel" w:cs="Tahoma"/>
                <w:szCs w:val="22"/>
                <w:lang w:val="nl-BE" w:eastAsia="ja-JP"/>
              </w:rPr>
              <w:t>d’appel</w:t>
            </w:r>
            <w:proofErr w:type="spellEnd"/>
            <w:r>
              <w:rPr>
                <w:rFonts w:ascii="Corbel" w:eastAsia="SimSun" w:hAnsi="Corbel" w:cs="Tahoma"/>
                <w:szCs w:val="22"/>
                <w:lang w:val="nl-BE" w:eastAsia="ja-JP"/>
              </w:rPr>
              <w:t xml:space="preserve"> </w:t>
            </w:r>
            <w:proofErr w:type="spellStart"/>
            <w:r>
              <w:rPr>
                <w:rFonts w:ascii="Corbel" w:eastAsia="SimSun" w:hAnsi="Corbel" w:cs="Tahoma"/>
                <w:szCs w:val="22"/>
                <w:lang w:val="nl-BE" w:eastAsia="ja-JP"/>
              </w:rPr>
              <w:t>d’offres</w:t>
            </w:r>
            <w:proofErr w:type="spellEnd"/>
          </w:p>
          <w:p w:rsidR="00B22227" w:rsidRPr="0059216C" w:rsidRDefault="00B22227" w:rsidP="00696684">
            <w:pPr>
              <w:widowControl/>
              <w:autoSpaceDN w:val="0"/>
              <w:textAlignment w:val="baseline"/>
              <w:rPr>
                <w:rFonts w:ascii="Corbel" w:eastAsia="SimSun" w:hAnsi="Corbel" w:cs="Tahoma"/>
                <w:szCs w:val="22"/>
                <w:lang w:val="nl-BE" w:eastAsia="ja-JP"/>
              </w:rPr>
            </w:pPr>
          </w:p>
        </w:tc>
      </w:tr>
      <w:tr w:rsidR="009C1390" w:rsidRPr="00813E30" w:rsidTr="00696684">
        <w:tc>
          <w:tcPr>
            <w:tcW w:w="2284" w:type="dxa"/>
            <w:vMerge w:val="restart"/>
            <w:shd w:val="clear" w:color="auto" w:fill="auto"/>
          </w:tcPr>
          <w:p w:rsidR="009C1390" w:rsidRDefault="009C1390" w:rsidP="00696684">
            <w:pPr>
              <w:widowControl/>
              <w:autoSpaceDN w:val="0"/>
              <w:jc w:val="left"/>
              <w:textAlignment w:val="baseline"/>
              <w:rPr>
                <w:rFonts w:ascii="Corbel" w:eastAsia="SimSun" w:hAnsi="Corbel" w:cs="Tahoma"/>
                <w:b/>
                <w:szCs w:val="22"/>
                <w:lang w:val="fr-FR" w:eastAsia="ja-JP"/>
              </w:rPr>
            </w:pPr>
            <w:r>
              <w:rPr>
                <w:rFonts w:ascii="Corbel" w:eastAsia="SimSun" w:hAnsi="Corbel" w:cs="Tahoma"/>
                <w:b/>
                <w:szCs w:val="22"/>
                <w:lang w:val="fr-FR" w:eastAsia="ja-JP"/>
              </w:rPr>
              <w:t>8.</w:t>
            </w:r>
            <w:r w:rsidRPr="00030075">
              <w:rPr>
                <w:rFonts w:ascii="Corbel" w:eastAsia="SimSun" w:hAnsi="Corbel" w:cs="Tahoma"/>
                <w:b/>
                <w:szCs w:val="22"/>
                <w:lang w:val="fr-FR" w:eastAsia="ja-JP"/>
              </w:rPr>
              <w:t>Résultats ou changements concrets a</w:t>
            </w:r>
            <w:r>
              <w:rPr>
                <w:rFonts w:ascii="Corbel" w:eastAsia="SimSun" w:hAnsi="Corbel" w:cs="Tahoma"/>
                <w:b/>
                <w:szCs w:val="22"/>
                <w:lang w:val="fr-FR" w:eastAsia="ja-JP"/>
              </w:rPr>
              <w:t xml:space="preserve">tteints </w:t>
            </w:r>
          </w:p>
          <w:p w:rsidR="009C1390" w:rsidRPr="00745CE3" w:rsidRDefault="009C1390" w:rsidP="00696684">
            <w:pPr>
              <w:widowControl/>
              <w:autoSpaceDN w:val="0"/>
              <w:jc w:val="left"/>
              <w:textAlignment w:val="baseline"/>
              <w:rPr>
                <w:rFonts w:ascii="Corbel" w:eastAsia="SimSun" w:hAnsi="Corbel" w:cs="Tahoma"/>
                <w:b/>
                <w:szCs w:val="22"/>
                <w:lang w:val="fr-FR" w:eastAsia="ja-JP"/>
              </w:rPr>
            </w:pPr>
            <w:r>
              <w:rPr>
                <w:rFonts w:ascii="Corbel" w:eastAsia="SimSun" w:hAnsi="Corbel" w:cs="Tahoma"/>
                <w:sz w:val="20"/>
                <w:szCs w:val="20"/>
                <w:lang w:val="fr-FR" w:eastAsia="ja-JP"/>
              </w:rPr>
              <w:t>8a. D</w:t>
            </w:r>
            <w:proofErr w:type="spellStart"/>
            <w:r w:rsidRPr="00030075">
              <w:rPr>
                <w:rFonts w:ascii="Corbel" w:hAnsi="Corbel"/>
                <w:sz w:val="20"/>
                <w:szCs w:val="20"/>
              </w:rPr>
              <w:t>escription</w:t>
            </w:r>
            <w:proofErr w:type="spellEnd"/>
            <w:r w:rsidRPr="00030075">
              <w:rPr>
                <w:rFonts w:ascii="Corbel" w:hAnsi="Corbel"/>
                <w:sz w:val="20"/>
                <w:szCs w:val="20"/>
              </w:rPr>
              <w:t xml:space="preserve"> des résultats concrets atteints à travers l’action sous forme d’une analyse « avant/après » et leurs effets attendus (produits, changements organisationnels, … Grâce au projet, qu’avez-vous changé/amélioré? Les résultats ont-ils été atteints ?</w:t>
            </w:r>
          </w:p>
        </w:tc>
        <w:tc>
          <w:tcPr>
            <w:tcW w:w="3636" w:type="dxa"/>
            <w:shd w:val="clear" w:color="auto" w:fill="auto"/>
          </w:tcPr>
          <w:p w:rsidR="009C1390" w:rsidRPr="000D4614" w:rsidRDefault="009C1390" w:rsidP="00696684">
            <w:pPr>
              <w:widowControl/>
              <w:autoSpaceDN w:val="0"/>
              <w:textAlignment w:val="baseline"/>
              <w:rPr>
                <w:rFonts w:ascii="Corbel" w:eastAsiaTheme="minorHAnsi" w:hAnsi="Corbel" w:cs="Corbel"/>
                <w:color w:val="000000"/>
                <w:szCs w:val="22"/>
                <w:lang w:eastAsia="en-US"/>
              </w:rPr>
            </w:pPr>
            <w:r w:rsidRPr="000D4614">
              <w:rPr>
                <w:rFonts w:ascii="Corbel" w:eastAsiaTheme="minorHAnsi" w:hAnsi="Corbel" w:cs="Corbel"/>
                <w:color w:val="000000"/>
                <w:szCs w:val="22"/>
                <w:lang w:eastAsia="en-US"/>
              </w:rPr>
              <w:t>Objectif du projet :</w:t>
            </w:r>
          </w:p>
          <w:p w:rsidR="00B22227" w:rsidRDefault="00B22227" w:rsidP="00B22227">
            <w:pPr>
              <w:pStyle w:val="Default"/>
              <w:jc w:val="both"/>
              <w:rPr>
                <w:sz w:val="22"/>
                <w:szCs w:val="22"/>
              </w:rPr>
            </w:pPr>
            <w:r>
              <w:rPr>
                <w:sz w:val="22"/>
                <w:szCs w:val="22"/>
              </w:rPr>
              <w:lastRenderedPageBreak/>
              <w:t xml:space="preserve">Depuis 2013, Iles de Paix utilisait un même modèle financier. Celui-ci permettait de maintenir l’équilibre entre les recettes et les dépenses et de respecter un certain nombre de balises budgétaires. Il donnait également les indications utiles pour le dimensionnement des programmes au Sud, la taille des équipes, etc. </w:t>
            </w:r>
          </w:p>
          <w:p w:rsidR="00B22227" w:rsidRDefault="00B22227" w:rsidP="00B22227">
            <w:pPr>
              <w:pStyle w:val="Default"/>
              <w:jc w:val="both"/>
              <w:rPr>
                <w:sz w:val="22"/>
                <w:szCs w:val="22"/>
              </w:rPr>
            </w:pPr>
            <w:r>
              <w:rPr>
                <w:sz w:val="22"/>
                <w:szCs w:val="22"/>
              </w:rPr>
              <w:t xml:space="preserve">Ce modèle financier a porté ses fruits avec un rééquilibrage des comptes et un accroissement du volume des activités et de l’emploi. </w:t>
            </w:r>
          </w:p>
          <w:p w:rsidR="009C1390" w:rsidRPr="000D4614" w:rsidRDefault="00B22227" w:rsidP="00B22227">
            <w:pPr>
              <w:widowControl/>
              <w:autoSpaceDN w:val="0"/>
              <w:textAlignment w:val="baseline"/>
              <w:rPr>
                <w:rFonts w:ascii="Corbel" w:eastAsiaTheme="minorHAnsi" w:hAnsi="Corbel" w:cs="Corbel"/>
                <w:color w:val="000000"/>
                <w:szCs w:val="22"/>
                <w:lang w:eastAsia="en-US"/>
              </w:rPr>
            </w:pPr>
            <w:r w:rsidRPr="00B22227">
              <w:rPr>
                <w:rFonts w:ascii="Corbel" w:eastAsiaTheme="minorHAnsi" w:hAnsi="Corbel" w:cs="Corbel"/>
                <w:color w:val="000000"/>
                <w:szCs w:val="22"/>
                <w:lang w:eastAsia="en-US"/>
              </w:rPr>
              <w:t>L’évolution de la structure d’Iles de Paix au fil des dernières années, ainsi que le contexte externe à l’ASBL, invit</w:t>
            </w:r>
            <w:r>
              <w:rPr>
                <w:rFonts w:ascii="Corbel" w:eastAsiaTheme="minorHAnsi" w:hAnsi="Corbel" w:cs="Corbel"/>
                <w:color w:val="000000"/>
                <w:szCs w:val="22"/>
                <w:lang w:eastAsia="en-US"/>
              </w:rPr>
              <w:t>ai</w:t>
            </w:r>
            <w:r w:rsidRPr="00B22227">
              <w:rPr>
                <w:rFonts w:ascii="Corbel" w:eastAsiaTheme="minorHAnsi" w:hAnsi="Corbel" w:cs="Corbel"/>
                <w:color w:val="000000"/>
                <w:szCs w:val="22"/>
                <w:lang w:eastAsia="en-US"/>
              </w:rPr>
              <w:t>ent à une évolution de ce modèle financier. D’une part, les balises utilisées ne correspond</w:t>
            </w:r>
            <w:r>
              <w:rPr>
                <w:rFonts w:ascii="Corbel" w:eastAsiaTheme="minorHAnsi" w:hAnsi="Corbel" w:cs="Corbel"/>
                <w:color w:val="000000"/>
                <w:szCs w:val="22"/>
                <w:lang w:eastAsia="en-US"/>
              </w:rPr>
              <w:t>ai</w:t>
            </w:r>
            <w:r w:rsidRPr="00B22227">
              <w:rPr>
                <w:rFonts w:ascii="Corbel" w:eastAsiaTheme="minorHAnsi" w:hAnsi="Corbel" w:cs="Corbel"/>
                <w:color w:val="000000"/>
                <w:szCs w:val="22"/>
                <w:lang w:eastAsia="en-US"/>
              </w:rPr>
              <w:t xml:space="preserve">ent plus à la réalité du moment, et d’autre part, le modèle </w:t>
            </w:r>
            <w:r w:rsidR="000D4614">
              <w:rPr>
                <w:rFonts w:ascii="Corbel" w:eastAsiaTheme="minorHAnsi" w:hAnsi="Corbel" w:cs="Corbel"/>
                <w:color w:val="000000"/>
                <w:szCs w:val="22"/>
                <w:lang w:eastAsia="en-US"/>
              </w:rPr>
              <w:t>était</w:t>
            </w:r>
            <w:r w:rsidRPr="00B22227">
              <w:rPr>
                <w:rFonts w:ascii="Corbel" w:eastAsiaTheme="minorHAnsi" w:hAnsi="Corbel" w:cs="Corbel"/>
                <w:color w:val="000000"/>
                <w:szCs w:val="22"/>
                <w:lang w:eastAsia="en-US"/>
              </w:rPr>
              <w:t xml:space="preserve"> statique et ne permet</w:t>
            </w:r>
            <w:r w:rsidR="000D4614">
              <w:rPr>
                <w:rFonts w:ascii="Corbel" w:eastAsiaTheme="minorHAnsi" w:hAnsi="Corbel" w:cs="Corbel"/>
                <w:color w:val="000000"/>
                <w:szCs w:val="22"/>
                <w:lang w:eastAsia="en-US"/>
              </w:rPr>
              <w:t>tait</w:t>
            </w:r>
            <w:r w:rsidRPr="00B22227">
              <w:rPr>
                <w:rFonts w:ascii="Corbel" w:eastAsiaTheme="minorHAnsi" w:hAnsi="Corbel" w:cs="Corbel"/>
                <w:color w:val="000000"/>
                <w:szCs w:val="22"/>
                <w:lang w:eastAsia="en-US"/>
              </w:rPr>
              <w:t xml:space="preserve"> pas l’intégration de divers scenarios, le calcul des impacts des décisions prises, </w:t>
            </w:r>
            <w:proofErr w:type="spellStart"/>
            <w:r w:rsidRPr="00B22227">
              <w:rPr>
                <w:rFonts w:ascii="Corbel" w:eastAsiaTheme="minorHAnsi" w:hAnsi="Corbel" w:cs="Corbel"/>
                <w:color w:val="000000"/>
                <w:szCs w:val="22"/>
                <w:lang w:eastAsia="en-US"/>
              </w:rPr>
              <w:t>etc</w:t>
            </w:r>
            <w:proofErr w:type="spellEnd"/>
            <w:r w:rsidRPr="000D4614">
              <w:rPr>
                <w:rFonts w:ascii="Corbel" w:eastAsiaTheme="minorHAnsi" w:hAnsi="Corbel" w:cs="Corbel"/>
                <w:color w:val="000000"/>
                <w:szCs w:val="22"/>
                <w:lang w:eastAsia="en-US"/>
              </w:rPr>
              <w:t xml:space="preserve"> </w:t>
            </w:r>
          </w:p>
          <w:p w:rsidR="00B22227" w:rsidRPr="000D4614" w:rsidRDefault="00B22227" w:rsidP="00B22227">
            <w:pPr>
              <w:widowControl/>
              <w:autoSpaceDN w:val="0"/>
              <w:textAlignment w:val="baseline"/>
              <w:rPr>
                <w:rFonts w:ascii="Corbel" w:eastAsiaTheme="minorHAnsi" w:hAnsi="Corbel" w:cs="Corbel"/>
                <w:color w:val="000000"/>
                <w:szCs w:val="22"/>
                <w:lang w:eastAsia="en-US"/>
              </w:rPr>
            </w:pPr>
          </w:p>
          <w:p w:rsidR="00B22227" w:rsidRPr="000D4614" w:rsidRDefault="00B22227" w:rsidP="000D4614">
            <w:pPr>
              <w:widowControl/>
              <w:autoSpaceDN w:val="0"/>
              <w:textAlignment w:val="baseline"/>
              <w:rPr>
                <w:rFonts w:ascii="Corbel" w:eastAsiaTheme="minorHAnsi" w:hAnsi="Corbel" w:cs="Corbel"/>
                <w:color w:val="000000"/>
                <w:szCs w:val="22"/>
                <w:lang w:eastAsia="en-US"/>
              </w:rPr>
            </w:pPr>
            <w:r w:rsidRPr="000D4614">
              <w:rPr>
                <w:rFonts w:ascii="Corbel" w:eastAsiaTheme="minorHAnsi" w:hAnsi="Corbel" w:cs="Corbel"/>
                <w:color w:val="000000"/>
                <w:szCs w:val="22"/>
                <w:lang w:eastAsia="en-US"/>
              </w:rPr>
              <w:t>L</w:t>
            </w:r>
            <w:r w:rsidR="000D4614">
              <w:rPr>
                <w:rFonts w:ascii="Corbel" w:eastAsiaTheme="minorHAnsi" w:hAnsi="Corbel" w:cs="Corbel"/>
                <w:color w:val="000000"/>
                <w:szCs w:val="22"/>
                <w:lang w:eastAsia="en-US"/>
              </w:rPr>
              <w:t>’objectif était donc qu’</w:t>
            </w:r>
            <w:r w:rsidRPr="000D4614">
              <w:rPr>
                <w:rFonts w:ascii="Corbel" w:eastAsiaTheme="minorHAnsi" w:hAnsi="Corbel" w:cs="Corbel"/>
                <w:color w:val="000000"/>
                <w:szCs w:val="22"/>
                <w:lang w:eastAsia="en-US"/>
              </w:rPr>
              <w:t>Iles de Paix dispose d’un nouveau modèle financier qui répon</w:t>
            </w:r>
            <w:r w:rsidR="000D4614">
              <w:rPr>
                <w:rFonts w:ascii="Corbel" w:eastAsiaTheme="minorHAnsi" w:hAnsi="Corbel" w:cs="Corbel"/>
                <w:color w:val="000000"/>
                <w:szCs w:val="22"/>
                <w:lang w:eastAsia="en-US"/>
              </w:rPr>
              <w:t>de</w:t>
            </w:r>
            <w:r w:rsidRPr="000D4614">
              <w:rPr>
                <w:rFonts w:ascii="Corbel" w:eastAsiaTheme="minorHAnsi" w:hAnsi="Corbel" w:cs="Corbel"/>
                <w:color w:val="000000"/>
                <w:szCs w:val="22"/>
                <w:lang w:eastAsia="en-US"/>
              </w:rPr>
              <w:t xml:space="preserve"> aux attentes suivantes : </w:t>
            </w:r>
          </w:p>
          <w:p w:rsidR="00B22227" w:rsidRDefault="00B22227" w:rsidP="00B22227">
            <w:pPr>
              <w:pStyle w:val="Default"/>
              <w:jc w:val="both"/>
              <w:rPr>
                <w:sz w:val="22"/>
                <w:szCs w:val="22"/>
              </w:rPr>
            </w:pPr>
            <w:r>
              <w:rPr>
                <w:sz w:val="22"/>
                <w:szCs w:val="22"/>
              </w:rPr>
              <w:t xml:space="preserve">- Les </w:t>
            </w:r>
            <w:r w:rsidRPr="000D4614">
              <w:rPr>
                <w:sz w:val="22"/>
                <w:szCs w:val="22"/>
              </w:rPr>
              <w:t xml:space="preserve">balises </w:t>
            </w:r>
            <w:r>
              <w:rPr>
                <w:sz w:val="22"/>
                <w:szCs w:val="22"/>
              </w:rPr>
              <w:t xml:space="preserve">intégrées au modèle </w:t>
            </w:r>
            <w:r w:rsidR="000D4614">
              <w:rPr>
                <w:sz w:val="22"/>
                <w:szCs w:val="22"/>
              </w:rPr>
              <w:t>sont</w:t>
            </w:r>
            <w:r>
              <w:rPr>
                <w:sz w:val="22"/>
                <w:szCs w:val="22"/>
              </w:rPr>
              <w:t xml:space="preserve"> actualisées afin de tenir compte de l’évolution de l’ASBL et du contexte extérieur. </w:t>
            </w:r>
          </w:p>
          <w:p w:rsidR="00B22227" w:rsidRDefault="00B22227" w:rsidP="00B22227">
            <w:pPr>
              <w:pStyle w:val="Default"/>
              <w:jc w:val="both"/>
              <w:rPr>
                <w:sz w:val="22"/>
                <w:szCs w:val="22"/>
              </w:rPr>
            </w:pPr>
            <w:r>
              <w:rPr>
                <w:sz w:val="22"/>
                <w:szCs w:val="22"/>
              </w:rPr>
              <w:t xml:space="preserve">- Un </w:t>
            </w:r>
            <w:r w:rsidRPr="000D4614">
              <w:rPr>
                <w:sz w:val="22"/>
                <w:szCs w:val="22"/>
              </w:rPr>
              <w:t xml:space="preserve">outil d’aide à la décision </w:t>
            </w:r>
            <w:r w:rsidR="000D4614">
              <w:rPr>
                <w:sz w:val="22"/>
                <w:szCs w:val="22"/>
              </w:rPr>
              <w:t>est</w:t>
            </w:r>
            <w:r>
              <w:rPr>
                <w:sz w:val="22"/>
                <w:szCs w:val="22"/>
              </w:rPr>
              <w:t xml:space="preserve"> intégré, afin d’estimer les impacts sur différentes variables (les activités de terrain, le volume des fonds propres, </w:t>
            </w:r>
            <w:proofErr w:type="gramStart"/>
            <w:r>
              <w:rPr>
                <w:sz w:val="22"/>
                <w:szCs w:val="22"/>
              </w:rPr>
              <w:t>l’emploi,…</w:t>
            </w:r>
            <w:proofErr w:type="gramEnd"/>
            <w:r>
              <w:rPr>
                <w:sz w:val="22"/>
                <w:szCs w:val="22"/>
              </w:rPr>
              <w:t xml:space="preserve">) des décisions stratégiques envisagées. </w:t>
            </w:r>
          </w:p>
          <w:p w:rsidR="00B22227" w:rsidRPr="000D4614" w:rsidRDefault="00B22227" w:rsidP="000D4614">
            <w:pPr>
              <w:pStyle w:val="Default"/>
              <w:jc w:val="both"/>
              <w:rPr>
                <w:sz w:val="22"/>
                <w:szCs w:val="22"/>
              </w:rPr>
            </w:pPr>
            <w:r>
              <w:rPr>
                <w:sz w:val="22"/>
                <w:szCs w:val="22"/>
              </w:rPr>
              <w:t>- Il ser</w:t>
            </w:r>
            <w:r w:rsidR="000D4614">
              <w:rPr>
                <w:sz w:val="22"/>
                <w:szCs w:val="22"/>
              </w:rPr>
              <w:t>t</w:t>
            </w:r>
            <w:r>
              <w:rPr>
                <w:sz w:val="22"/>
                <w:szCs w:val="22"/>
              </w:rPr>
              <w:t xml:space="preserve"> de base pour le </w:t>
            </w:r>
            <w:proofErr w:type="spellStart"/>
            <w:r w:rsidRPr="000D4614">
              <w:rPr>
                <w:sz w:val="22"/>
                <w:szCs w:val="22"/>
              </w:rPr>
              <w:t>reporting</w:t>
            </w:r>
            <w:proofErr w:type="spellEnd"/>
            <w:r w:rsidRPr="000D4614">
              <w:rPr>
                <w:sz w:val="22"/>
                <w:szCs w:val="22"/>
              </w:rPr>
              <w:t xml:space="preserve"> </w:t>
            </w:r>
            <w:r>
              <w:rPr>
                <w:sz w:val="22"/>
                <w:szCs w:val="22"/>
              </w:rPr>
              <w:t>auprès de la Directi</w:t>
            </w:r>
            <w:r w:rsidR="000D4614">
              <w:rPr>
                <w:sz w:val="22"/>
                <w:szCs w:val="22"/>
              </w:rPr>
              <w:t xml:space="preserve">on et des instances de l’ASBL. </w:t>
            </w:r>
          </w:p>
        </w:tc>
        <w:tc>
          <w:tcPr>
            <w:tcW w:w="3827" w:type="dxa"/>
            <w:shd w:val="clear" w:color="auto" w:fill="auto"/>
          </w:tcPr>
          <w:p w:rsidR="009C1390" w:rsidRPr="00883525" w:rsidRDefault="009C1390" w:rsidP="00696684">
            <w:pPr>
              <w:widowControl/>
              <w:autoSpaceDN w:val="0"/>
              <w:textAlignment w:val="baseline"/>
              <w:rPr>
                <w:rFonts w:ascii="Corbel" w:eastAsia="SimSun" w:hAnsi="Corbel" w:cs="Tahoma"/>
                <w:szCs w:val="22"/>
                <w:lang w:val="nl-BE" w:eastAsia="ja-JP"/>
              </w:rPr>
            </w:pPr>
            <w:proofErr w:type="spellStart"/>
            <w:r w:rsidRPr="00883525">
              <w:rPr>
                <w:rFonts w:ascii="Corbel" w:eastAsia="SimSun" w:hAnsi="Corbel" w:cs="Tahoma"/>
                <w:szCs w:val="22"/>
                <w:lang w:val="nl-BE" w:eastAsia="ja-JP"/>
              </w:rPr>
              <w:lastRenderedPageBreak/>
              <w:t>Résultat</w:t>
            </w:r>
            <w:r>
              <w:rPr>
                <w:rFonts w:ascii="Corbel" w:eastAsia="SimSun" w:hAnsi="Corbel" w:cs="Tahoma"/>
                <w:szCs w:val="22"/>
                <w:lang w:val="nl-BE" w:eastAsia="ja-JP"/>
              </w:rPr>
              <w:t>s</w:t>
            </w:r>
            <w:proofErr w:type="spellEnd"/>
            <w:r w:rsidRPr="00883525">
              <w:rPr>
                <w:rFonts w:ascii="Corbel" w:eastAsia="SimSun" w:hAnsi="Corbel" w:cs="Tahoma"/>
                <w:szCs w:val="22"/>
                <w:lang w:val="nl-BE" w:eastAsia="ja-JP"/>
              </w:rPr>
              <w:t xml:space="preserve"> </w:t>
            </w:r>
            <w:proofErr w:type="spellStart"/>
            <w:r w:rsidRPr="00883525">
              <w:rPr>
                <w:rFonts w:ascii="Corbel" w:eastAsia="SimSun" w:hAnsi="Corbel" w:cs="Tahoma"/>
                <w:szCs w:val="22"/>
                <w:lang w:val="nl-BE" w:eastAsia="ja-JP"/>
              </w:rPr>
              <w:t>att</w:t>
            </w:r>
            <w:r>
              <w:rPr>
                <w:rFonts w:ascii="Corbel" w:eastAsia="SimSun" w:hAnsi="Corbel" w:cs="Tahoma"/>
                <w:szCs w:val="22"/>
                <w:lang w:val="nl-BE" w:eastAsia="ja-JP"/>
              </w:rPr>
              <w:t>eints</w:t>
            </w:r>
            <w:proofErr w:type="spellEnd"/>
            <w:r w:rsidRPr="00883525">
              <w:rPr>
                <w:rFonts w:ascii="Corbel" w:eastAsia="SimSun" w:hAnsi="Corbel" w:cs="Tahoma"/>
                <w:szCs w:val="22"/>
                <w:lang w:val="nl-BE" w:eastAsia="ja-JP"/>
              </w:rPr>
              <w:t>:</w:t>
            </w:r>
          </w:p>
          <w:p w:rsidR="009C1390" w:rsidRDefault="00611A07" w:rsidP="00696684">
            <w:pPr>
              <w:widowControl/>
              <w:autoSpaceDN w:val="0"/>
              <w:textAlignment w:val="baseline"/>
              <w:rPr>
                <w:rFonts w:ascii="Corbel" w:eastAsia="SimSun" w:hAnsi="Corbel" w:cs="Tahoma"/>
                <w:szCs w:val="22"/>
                <w:lang w:val="nl-BE" w:eastAsia="ja-JP"/>
              </w:rPr>
            </w:pPr>
            <w:r>
              <w:rPr>
                <w:rFonts w:ascii="Corbel" w:eastAsia="SimSun" w:hAnsi="Corbel" w:cs="Tahoma"/>
                <w:szCs w:val="22"/>
                <w:lang w:val="nl-BE" w:eastAsia="ja-JP"/>
              </w:rPr>
              <w:lastRenderedPageBreak/>
              <w:t xml:space="preserve">Suite à </w:t>
            </w:r>
            <w:proofErr w:type="spellStart"/>
            <w:r>
              <w:rPr>
                <w:rFonts w:ascii="Corbel" w:eastAsia="SimSun" w:hAnsi="Corbel" w:cs="Tahoma"/>
                <w:szCs w:val="22"/>
                <w:lang w:val="nl-BE" w:eastAsia="ja-JP"/>
              </w:rPr>
              <w:t>ce</w:t>
            </w:r>
            <w:proofErr w:type="spellEnd"/>
            <w:r>
              <w:rPr>
                <w:rFonts w:ascii="Corbel" w:eastAsia="SimSun" w:hAnsi="Corbel" w:cs="Tahoma"/>
                <w:szCs w:val="22"/>
                <w:lang w:val="nl-BE" w:eastAsia="ja-JP"/>
              </w:rPr>
              <w:t xml:space="preserve"> </w:t>
            </w:r>
            <w:proofErr w:type="spellStart"/>
            <w:r>
              <w:rPr>
                <w:rFonts w:ascii="Corbel" w:eastAsia="SimSun" w:hAnsi="Corbel" w:cs="Tahoma"/>
                <w:szCs w:val="22"/>
                <w:lang w:val="nl-BE" w:eastAsia="ja-JP"/>
              </w:rPr>
              <w:t>projet</w:t>
            </w:r>
            <w:proofErr w:type="spellEnd"/>
            <w:r>
              <w:rPr>
                <w:rFonts w:ascii="Corbel" w:eastAsia="SimSun" w:hAnsi="Corbel" w:cs="Tahoma"/>
                <w:szCs w:val="22"/>
                <w:lang w:val="nl-BE" w:eastAsia="ja-JP"/>
              </w:rPr>
              <w:t xml:space="preserve">, </w:t>
            </w:r>
            <w:proofErr w:type="spellStart"/>
            <w:r>
              <w:rPr>
                <w:rFonts w:ascii="Corbel" w:eastAsia="SimSun" w:hAnsi="Corbel" w:cs="Tahoma"/>
                <w:szCs w:val="22"/>
                <w:lang w:val="nl-BE" w:eastAsia="ja-JP"/>
              </w:rPr>
              <w:t>Iles</w:t>
            </w:r>
            <w:proofErr w:type="spellEnd"/>
            <w:r>
              <w:rPr>
                <w:rFonts w:ascii="Corbel" w:eastAsia="SimSun" w:hAnsi="Corbel" w:cs="Tahoma"/>
                <w:szCs w:val="22"/>
                <w:lang w:val="nl-BE" w:eastAsia="ja-JP"/>
              </w:rPr>
              <w:t xml:space="preserve"> de </w:t>
            </w:r>
            <w:proofErr w:type="spellStart"/>
            <w:r>
              <w:rPr>
                <w:rFonts w:ascii="Corbel" w:eastAsia="SimSun" w:hAnsi="Corbel" w:cs="Tahoma"/>
                <w:szCs w:val="22"/>
                <w:lang w:val="nl-BE" w:eastAsia="ja-JP"/>
              </w:rPr>
              <w:t>Paix</w:t>
            </w:r>
            <w:proofErr w:type="spellEnd"/>
            <w:r>
              <w:rPr>
                <w:rFonts w:ascii="Corbel" w:eastAsia="SimSun" w:hAnsi="Corbel" w:cs="Tahoma"/>
                <w:szCs w:val="22"/>
                <w:lang w:val="nl-BE" w:eastAsia="ja-JP"/>
              </w:rPr>
              <w:t xml:space="preserve"> </w:t>
            </w:r>
            <w:proofErr w:type="spellStart"/>
            <w:r>
              <w:rPr>
                <w:rFonts w:ascii="Corbel" w:eastAsia="SimSun" w:hAnsi="Corbel" w:cs="Tahoma"/>
                <w:szCs w:val="22"/>
                <w:lang w:val="nl-BE" w:eastAsia="ja-JP"/>
              </w:rPr>
              <w:t>dispose</w:t>
            </w:r>
            <w:proofErr w:type="spellEnd"/>
            <w:r>
              <w:rPr>
                <w:rFonts w:ascii="Corbel" w:eastAsia="SimSun" w:hAnsi="Corbel" w:cs="Tahoma"/>
                <w:szCs w:val="22"/>
                <w:lang w:val="nl-BE" w:eastAsia="ja-JP"/>
              </w:rPr>
              <w:t>:</w:t>
            </w:r>
          </w:p>
          <w:p w:rsidR="00DD0660" w:rsidRDefault="00DD0660" w:rsidP="00696684">
            <w:pPr>
              <w:widowControl/>
              <w:autoSpaceDN w:val="0"/>
              <w:textAlignment w:val="baseline"/>
              <w:rPr>
                <w:rFonts w:ascii="Corbel" w:eastAsia="SimSun" w:hAnsi="Corbel" w:cs="Tahoma"/>
                <w:szCs w:val="22"/>
                <w:lang w:val="nl-BE" w:eastAsia="ja-JP"/>
              </w:rPr>
            </w:pPr>
          </w:p>
          <w:p w:rsidR="00611A07" w:rsidRDefault="00611A07" w:rsidP="00611A07">
            <w:pPr>
              <w:pStyle w:val="Default"/>
              <w:jc w:val="both"/>
              <w:rPr>
                <w:sz w:val="22"/>
                <w:szCs w:val="22"/>
              </w:rPr>
            </w:pPr>
            <w:r w:rsidRPr="00611A07">
              <w:rPr>
                <w:sz w:val="22"/>
                <w:szCs w:val="22"/>
              </w:rPr>
              <w:t>-</w:t>
            </w:r>
            <w:r>
              <w:rPr>
                <w:sz w:val="22"/>
                <w:szCs w:val="22"/>
              </w:rPr>
              <w:t xml:space="preserve"> </w:t>
            </w:r>
            <w:r w:rsidRPr="00611A07">
              <w:rPr>
                <w:sz w:val="22"/>
                <w:szCs w:val="22"/>
              </w:rPr>
              <w:t>D’un document</w:t>
            </w:r>
            <w:r>
              <w:rPr>
                <w:sz w:val="22"/>
                <w:szCs w:val="22"/>
              </w:rPr>
              <w:t xml:space="preserve"> actualisé avec les balises financières à suivre. Ces balises étant exposées aux instances lors de la présentation des budgets et comptes annuels, le document a fait l’objet d’une approbation lors de l’Assemblée générale de juin 2021.</w:t>
            </w:r>
          </w:p>
          <w:p w:rsidR="00DD0660" w:rsidRDefault="00DD0660" w:rsidP="00611A07">
            <w:pPr>
              <w:pStyle w:val="Default"/>
              <w:jc w:val="both"/>
              <w:rPr>
                <w:sz w:val="22"/>
                <w:szCs w:val="22"/>
              </w:rPr>
            </w:pPr>
          </w:p>
          <w:p w:rsidR="00611A07" w:rsidRDefault="00611A07" w:rsidP="00611A07">
            <w:pPr>
              <w:pStyle w:val="Default"/>
              <w:jc w:val="both"/>
              <w:rPr>
                <w:sz w:val="22"/>
                <w:szCs w:val="22"/>
              </w:rPr>
            </w:pPr>
            <w:r>
              <w:rPr>
                <w:sz w:val="22"/>
                <w:szCs w:val="22"/>
              </w:rPr>
              <w:t>- D’un document reprenant les lignes directrices facilitant la prise de décisions lors du lancement d’un nouveau programme ou le démarrage d’activités dans un nouveau pays d’intervention</w:t>
            </w:r>
            <w:r w:rsidR="008E4754">
              <w:rPr>
                <w:sz w:val="22"/>
                <w:szCs w:val="22"/>
              </w:rPr>
              <w:t xml:space="preserve"> par exemple</w:t>
            </w:r>
            <w:r>
              <w:rPr>
                <w:sz w:val="22"/>
                <w:szCs w:val="22"/>
              </w:rPr>
              <w:t xml:space="preserve">. </w:t>
            </w:r>
          </w:p>
          <w:p w:rsidR="00DD0660" w:rsidRDefault="00DD0660" w:rsidP="00611A07">
            <w:pPr>
              <w:pStyle w:val="Default"/>
              <w:jc w:val="both"/>
              <w:rPr>
                <w:sz w:val="22"/>
                <w:szCs w:val="22"/>
              </w:rPr>
            </w:pPr>
          </w:p>
          <w:p w:rsidR="00DD0660" w:rsidRPr="00DD0660" w:rsidRDefault="00611A07" w:rsidP="00DD0660">
            <w:pPr>
              <w:pStyle w:val="Default"/>
              <w:jc w:val="both"/>
              <w:rPr>
                <w:sz w:val="22"/>
                <w:szCs w:val="22"/>
              </w:rPr>
            </w:pPr>
            <w:r>
              <w:rPr>
                <w:sz w:val="22"/>
                <w:szCs w:val="22"/>
              </w:rPr>
              <w:t xml:space="preserve">- </w:t>
            </w:r>
            <w:r w:rsidR="00DD0660">
              <w:rPr>
                <w:sz w:val="22"/>
                <w:szCs w:val="22"/>
              </w:rPr>
              <w:t xml:space="preserve">D’un </w:t>
            </w:r>
            <w:r w:rsidR="00DD0660" w:rsidRPr="00DD0660">
              <w:rPr>
                <w:sz w:val="22"/>
                <w:szCs w:val="22"/>
              </w:rPr>
              <w:t xml:space="preserve">outil de </w:t>
            </w:r>
            <w:r w:rsidR="008E4754">
              <w:rPr>
                <w:sz w:val="22"/>
                <w:szCs w:val="22"/>
              </w:rPr>
              <w:t xml:space="preserve">projection financière </w:t>
            </w:r>
            <w:r w:rsidR="00DD0660">
              <w:rPr>
                <w:sz w:val="22"/>
                <w:szCs w:val="22"/>
              </w:rPr>
              <w:t>en Excel</w:t>
            </w:r>
            <w:r w:rsidR="00DD0660" w:rsidRPr="00DD0660">
              <w:rPr>
                <w:sz w:val="22"/>
                <w:szCs w:val="22"/>
              </w:rPr>
              <w:t xml:space="preserve"> permet</w:t>
            </w:r>
            <w:r w:rsidR="00DD0660">
              <w:rPr>
                <w:sz w:val="22"/>
                <w:szCs w:val="22"/>
              </w:rPr>
              <w:t>tant</w:t>
            </w:r>
            <w:r w:rsidR="00DD0660" w:rsidRPr="00DD0660">
              <w:rPr>
                <w:sz w:val="22"/>
                <w:szCs w:val="22"/>
              </w:rPr>
              <w:t xml:space="preserve"> de répondre aux besoins et requis suivants : </w:t>
            </w:r>
          </w:p>
          <w:p w:rsidR="00DD0660" w:rsidRPr="00DD0660" w:rsidRDefault="00DD0660" w:rsidP="00DD0660">
            <w:pPr>
              <w:pStyle w:val="Default"/>
              <w:numPr>
                <w:ilvl w:val="0"/>
                <w:numId w:val="9"/>
              </w:numPr>
              <w:ind w:left="350" w:hanging="283"/>
              <w:jc w:val="both"/>
              <w:rPr>
                <w:sz w:val="22"/>
                <w:szCs w:val="22"/>
              </w:rPr>
            </w:pPr>
            <w:r w:rsidRPr="00DD0660">
              <w:rPr>
                <w:sz w:val="22"/>
                <w:szCs w:val="22"/>
              </w:rPr>
              <w:t>Être en lien avec la comptabilité générale et la comptabilité analytique ;</w:t>
            </w:r>
          </w:p>
          <w:p w:rsidR="00DD0660" w:rsidRPr="00DD0660" w:rsidRDefault="00DD0660" w:rsidP="00DD0660">
            <w:pPr>
              <w:pStyle w:val="Default"/>
              <w:numPr>
                <w:ilvl w:val="0"/>
                <w:numId w:val="9"/>
              </w:numPr>
              <w:ind w:left="350" w:hanging="283"/>
              <w:jc w:val="both"/>
              <w:rPr>
                <w:sz w:val="22"/>
                <w:szCs w:val="22"/>
              </w:rPr>
            </w:pPr>
            <w:r w:rsidRPr="00DD0660">
              <w:rPr>
                <w:sz w:val="22"/>
                <w:szCs w:val="22"/>
              </w:rPr>
              <w:t>Permettre de visualiser les tendances des dernières années ;</w:t>
            </w:r>
          </w:p>
          <w:p w:rsidR="00DD0660" w:rsidRPr="00DD0660" w:rsidRDefault="00DD0660" w:rsidP="00DD0660">
            <w:pPr>
              <w:pStyle w:val="Default"/>
              <w:numPr>
                <w:ilvl w:val="0"/>
                <w:numId w:val="9"/>
              </w:numPr>
              <w:ind w:left="350" w:hanging="283"/>
              <w:jc w:val="both"/>
              <w:rPr>
                <w:sz w:val="22"/>
                <w:szCs w:val="22"/>
              </w:rPr>
            </w:pPr>
            <w:r w:rsidRPr="00DD0660">
              <w:rPr>
                <w:sz w:val="22"/>
                <w:szCs w:val="22"/>
              </w:rPr>
              <w:t>Présenter des tableaux des recettes – dépenses – résultats par entité ;</w:t>
            </w:r>
          </w:p>
          <w:p w:rsidR="00DD0660" w:rsidRPr="00DD0660" w:rsidRDefault="00DD0660" w:rsidP="00DD0660">
            <w:pPr>
              <w:pStyle w:val="Default"/>
              <w:numPr>
                <w:ilvl w:val="0"/>
                <w:numId w:val="9"/>
              </w:numPr>
              <w:ind w:left="350" w:hanging="283"/>
              <w:jc w:val="both"/>
              <w:rPr>
                <w:sz w:val="22"/>
                <w:szCs w:val="22"/>
              </w:rPr>
            </w:pPr>
            <w:r w:rsidRPr="00DD0660">
              <w:rPr>
                <w:sz w:val="22"/>
                <w:szCs w:val="22"/>
              </w:rPr>
              <w:t xml:space="preserve">Etablir la distinction entre les différents types de recettes (Fonds </w:t>
            </w:r>
            <w:proofErr w:type="gramStart"/>
            <w:r w:rsidRPr="00DD0660">
              <w:rPr>
                <w:sz w:val="22"/>
                <w:szCs w:val="22"/>
              </w:rPr>
              <w:t>Propres  –</w:t>
            </w:r>
            <w:proofErr w:type="gramEnd"/>
            <w:r w:rsidRPr="00DD0660">
              <w:rPr>
                <w:sz w:val="22"/>
                <w:szCs w:val="22"/>
              </w:rPr>
              <w:t xml:space="preserve">  Fonds Privés – Fonds Publics) et de coûts (Coût opérationnels – Coûts de Gestion – Coûts de Structure) ;</w:t>
            </w:r>
          </w:p>
          <w:p w:rsidR="00611A07" w:rsidRPr="00DD0660" w:rsidRDefault="00611A07" w:rsidP="00611A07">
            <w:pPr>
              <w:pStyle w:val="Default"/>
              <w:jc w:val="both"/>
              <w:rPr>
                <w:rFonts w:eastAsia="SimSun" w:cs="Tahoma"/>
                <w:lang w:eastAsia="ja-JP"/>
              </w:rPr>
            </w:pPr>
          </w:p>
        </w:tc>
      </w:tr>
      <w:tr w:rsidR="009C1390" w:rsidRPr="00813E30" w:rsidTr="00696684">
        <w:tc>
          <w:tcPr>
            <w:tcW w:w="2284" w:type="dxa"/>
            <w:vMerge/>
            <w:shd w:val="clear" w:color="auto" w:fill="auto"/>
          </w:tcPr>
          <w:p w:rsidR="009C1390" w:rsidRDefault="009C1390" w:rsidP="00696684">
            <w:pPr>
              <w:widowControl/>
              <w:autoSpaceDN w:val="0"/>
              <w:jc w:val="left"/>
              <w:textAlignment w:val="baseline"/>
              <w:rPr>
                <w:rFonts w:ascii="Corbel" w:eastAsia="SimSun" w:hAnsi="Corbel" w:cs="Tahoma"/>
                <w:b/>
                <w:szCs w:val="22"/>
                <w:lang w:val="fr-FR" w:eastAsia="ja-JP"/>
              </w:rPr>
            </w:pPr>
          </w:p>
        </w:tc>
        <w:tc>
          <w:tcPr>
            <w:tcW w:w="3636" w:type="dxa"/>
            <w:shd w:val="clear" w:color="auto" w:fill="auto"/>
          </w:tcPr>
          <w:p w:rsidR="009C1390" w:rsidRDefault="009C1390" w:rsidP="00696684">
            <w:pPr>
              <w:widowControl/>
              <w:autoSpaceDN w:val="0"/>
              <w:textAlignment w:val="baseline"/>
              <w:rPr>
                <w:rFonts w:ascii="Corbel" w:eastAsia="SimSun" w:hAnsi="Corbel" w:cs="Tahoma"/>
                <w:szCs w:val="22"/>
                <w:lang w:val="nl-BE" w:eastAsia="ja-JP"/>
              </w:rPr>
            </w:pPr>
          </w:p>
        </w:tc>
        <w:tc>
          <w:tcPr>
            <w:tcW w:w="3827" w:type="dxa"/>
            <w:shd w:val="clear" w:color="auto" w:fill="auto"/>
          </w:tcPr>
          <w:p w:rsidR="009C1390" w:rsidRPr="00883525" w:rsidRDefault="009C1390" w:rsidP="00696684">
            <w:pPr>
              <w:widowControl/>
              <w:autoSpaceDN w:val="0"/>
              <w:textAlignment w:val="baseline"/>
              <w:rPr>
                <w:rFonts w:ascii="Corbel" w:eastAsia="SimSun" w:hAnsi="Corbel" w:cs="Tahoma"/>
                <w:szCs w:val="22"/>
                <w:lang w:val="nl-BE" w:eastAsia="ja-JP"/>
              </w:rPr>
            </w:pPr>
          </w:p>
        </w:tc>
      </w:tr>
      <w:tr w:rsidR="009C1390" w:rsidRPr="00813E30" w:rsidTr="00696684">
        <w:tc>
          <w:tcPr>
            <w:tcW w:w="2284" w:type="dxa"/>
            <w:shd w:val="clear" w:color="auto" w:fill="auto"/>
          </w:tcPr>
          <w:p w:rsidR="009C1390" w:rsidRDefault="009C1390" w:rsidP="00696684">
            <w:pPr>
              <w:widowControl/>
              <w:autoSpaceDN w:val="0"/>
              <w:jc w:val="left"/>
              <w:textAlignment w:val="baseline"/>
              <w:rPr>
                <w:rFonts w:ascii="Corbel" w:eastAsia="SimSun" w:hAnsi="Corbel" w:cs="Tahoma"/>
                <w:b/>
                <w:sz w:val="20"/>
                <w:szCs w:val="20"/>
                <w:lang w:val="fr-FR" w:eastAsia="ja-JP"/>
              </w:rPr>
            </w:pPr>
            <w:r w:rsidRPr="005216B2">
              <w:rPr>
                <w:rFonts w:ascii="Corbel" w:eastAsia="SimSun" w:hAnsi="Corbel" w:cs="Tahoma"/>
                <w:b/>
                <w:sz w:val="20"/>
                <w:szCs w:val="20"/>
                <w:lang w:val="fr-FR" w:eastAsia="ja-JP"/>
              </w:rPr>
              <w:t>8.b</w:t>
            </w:r>
            <w:r>
              <w:rPr>
                <w:rFonts w:ascii="Corbel" w:eastAsia="SimSun" w:hAnsi="Corbel" w:cs="Tahoma"/>
                <w:b/>
                <w:sz w:val="20"/>
                <w:szCs w:val="20"/>
                <w:lang w:val="fr-FR" w:eastAsia="ja-JP"/>
              </w:rPr>
              <w:t xml:space="preserve"> Comment appréciez-vous, en ce qui concerne votre </w:t>
            </w:r>
            <w:r>
              <w:rPr>
                <w:rFonts w:ascii="Corbel" w:eastAsia="SimSun" w:hAnsi="Corbel" w:cs="Tahoma"/>
                <w:b/>
                <w:sz w:val="20"/>
                <w:szCs w:val="20"/>
                <w:lang w:val="fr-FR" w:eastAsia="ja-JP"/>
              </w:rPr>
              <w:lastRenderedPageBreak/>
              <w:t>organisation, l’atteinte de vos objectifs ?</w:t>
            </w:r>
          </w:p>
          <w:p w:rsidR="009C1390" w:rsidRPr="005216B2" w:rsidRDefault="009C1390" w:rsidP="00696684">
            <w:pPr>
              <w:widowControl/>
              <w:autoSpaceDN w:val="0"/>
              <w:jc w:val="left"/>
              <w:textAlignment w:val="baseline"/>
              <w:rPr>
                <w:rFonts w:ascii="Corbel" w:eastAsia="SimSun" w:hAnsi="Corbel" w:cs="Tahoma"/>
                <w:sz w:val="20"/>
                <w:szCs w:val="20"/>
                <w:lang w:val="fr-FR" w:eastAsia="ja-JP"/>
              </w:rPr>
            </w:pPr>
            <w:r w:rsidRPr="005216B2">
              <w:rPr>
                <w:rFonts w:ascii="Corbel" w:eastAsia="SimSun" w:hAnsi="Corbel" w:cs="Tahoma"/>
                <w:sz w:val="20"/>
                <w:szCs w:val="20"/>
                <w:lang w:val="fr-FR" w:eastAsia="ja-JP"/>
              </w:rPr>
              <w:t>1 =Insuffisa</w:t>
            </w:r>
            <w:r>
              <w:rPr>
                <w:rFonts w:ascii="Corbel" w:eastAsia="SimSun" w:hAnsi="Corbel" w:cs="Tahoma"/>
                <w:sz w:val="20"/>
                <w:szCs w:val="20"/>
                <w:lang w:val="fr-FR" w:eastAsia="ja-JP"/>
              </w:rPr>
              <w:t>n</w:t>
            </w:r>
            <w:r w:rsidRPr="005216B2">
              <w:rPr>
                <w:rFonts w:ascii="Corbel" w:eastAsia="SimSun" w:hAnsi="Corbel" w:cs="Tahoma"/>
                <w:sz w:val="20"/>
                <w:szCs w:val="20"/>
                <w:lang w:val="fr-FR" w:eastAsia="ja-JP"/>
              </w:rPr>
              <w:t>t / 2 = Pas vraiment bon /  3 = Bon/ 4 = Très bon</w:t>
            </w:r>
          </w:p>
        </w:tc>
        <w:tc>
          <w:tcPr>
            <w:tcW w:w="3636" w:type="dxa"/>
            <w:shd w:val="clear" w:color="auto" w:fill="auto"/>
          </w:tcPr>
          <w:p w:rsidR="009C1390" w:rsidRDefault="009C1390" w:rsidP="00696684">
            <w:pPr>
              <w:widowControl/>
              <w:autoSpaceDN w:val="0"/>
              <w:textAlignment w:val="baseline"/>
              <w:rPr>
                <w:rFonts w:ascii="Corbel" w:eastAsia="SimSun" w:hAnsi="Corbel" w:cs="Tahoma"/>
                <w:sz w:val="20"/>
                <w:szCs w:val="20"/>
                <w:lang w:eastAsia="ja-JP"/>
              </w:rPr>
            </w:pPr>
            <w:r w:rsidRPr="005216B2">
              <w:rPr>
                <w:rFonts w:ascii="Corbel" w:eastAsia="SimSun" w:hAnsi="Corbel" w:cs="Tahoma"/>
                <w:sz w:val="20"/>
                <w:szCs w:val="20"/>
                <w:lang w:eastAsia="ja-JP"/>
              </w:rPr>
              <w:lastRenderedPageBreak/>
              <w:t>Situation avant le projet d’amélioration</w:t>
            </w:r>
          </w:p>
          <w:p w:rsidR="009C1390" w:rsidRPr="005216B2" w:rsidRDefault="009C1390" w:rsidP="00696684">
            <w:pPr>
              <w:widowControl/>
              <w:autoSpaceDN w:val="0"/>
              <w:textAlignment w:val="baseline"/>
              <w:rPr>
                <w:rFonts w:ascii="Corbel" w:eastAsia="SimSun" w:hAnsi="Corbel" w:cs="Tahoma"/>
                <w:sz w:val="20"/>
                <w:szCs w:val="20"/>
                <w:lang w:eastAsia="ja-JP"/>
              </w:rPr>
            </w:pPr>
            <w:r>
              <w:rPr>
                <w:rFonts w:ascii="Corbel" w:eastAsia="SimSun" w:hAnsi="Corbel" w:cs="Tahoma"/>
                <w:sz w:val="20"/>
                <w:szCs w:val="20"/>
                <w:lang w:eastAsia="ja-JP"/>
              </w:rPr>
              <w:t xml:space="preserve">1 – </w:t>
            </w:r>
            <w:r w:rsidRPr="00DD0660">
              <w:rPr>
                <w:rFonts w:ascii="Corbel" w:eastAsia="SimSun" w:hAnsi="Corbel" w:cs="Tahoma"/>
                <w:sz w:val="20"/>
                <w:szCs w:val="20"/>
                <w:highlight w:val="yellow"/>
                <w:lang w:eastAsia="ja-JP"/>
              </w:rPr>
              <w:t>2</w:t>
            </w:r>
            <w:r>
              <w:rPr>
                <w:rFonts w:ascii="Corbel" w:eastAsia="SimSun" w:hAnsi="Corbel" w:cs="Tahoma"/>
                <w:sz w:val="20"/>
                <w:szCs w:val="20"/>
                <w:lang w:eastAsia="ja-JP"/>
              </w:rPr>
              <w:t xml:space="preserve"> – 3 – 4 </w:t>
            </w:r>
          </w:p>
        </w:tc>
        <w:tc>
          <w:tcPr>
            <w:tcW w:w="3827" w:type="dxa"/>
            <w:shd w:val="clear" w:color="auto" w:fill="auto"/>
          </w:tcPr>
          <w:p w:rsidR="009C1390" w:rsidRDefault="009C1390" w:rsidP="00696684">
            <w:pPr>
              <w:widowControl/>
              <w:autoSpaceDN w:val="0"/>
              <w:textAlignment w:val="baseline"/>
              <w:rPr>
                <w:rFonts w:ascii="Corbel" w:eastAsia="SimSun" w:hAnsi="Corbel" w:cs="Tahoma"/>
                <w:sz w:val="20"/>
                <w:szCs w:val="20"/>
                <w:lang w:eastAsia="ja-JP"/>
              </w:rPr>
            </w:pPr>
            <w:r w:rsidRPr="005216B2">
              <w:rPr>
                <w:rFonts w:ascii="Corbel" w:eastAsia="SimSun" w:hAnsi="Corbel" w:cs="Tahoma"/>
                <w:sz w:val="20"/>
                <w:szCs w:val="20"/>
                <w:lang w:eastAsia="ja-JP"/>
              </w:rPr>
              <w:t>Situation après le projet d’amélioration</w:t>
            </w:r>
          </w:p>
          <w:p w:rsidR="009C1390" w:rsidRPr="005216B2" w:rsidRDefault="009C1390" w:rsidP="00696684">
            <w:pPr>
              <w:widowControl/>
              <w:autoSpaceDN w:val="0"/>
              <w:textAlignment w:val="baseline"/>
              <w:rPr>
                <w:rFonts w:ascii="Corbel" w:eastAsia="SimSun" w:hAnsi="Corbel" w:cs="Tahoma"/>
                <w:sz w:val="20"/>
                <w:szCs w:val="20"/>
                <w:lang w:eastAsia="ja-JP"/>
              </w:rPr>
            </w:pPr>
            <w:r>
              <w:rPr>
                <w:rFonts w:ascii="Corbel" w:eastAsia="SimSun" w:hAnsi="Corbel" w:cs="Tahoma"/>
                <w:sz w:val="20"/>
                <w:szCs w:val="20"/>
                <w:lang w:eastAsia="ja-JP"/>
              </w:rPr>
              <w:t xml:space="preserve">1 – 2 – 3 – </w:t>
            </w:r>
            <w:r w:rsidRPr="00DD0660">
              <w:rPr>
                <w:rFonts w:ascii="Corbel" w:eastAsia="SimSun" w:hAnsi="Corbel" w:cs="Tahoma"/>
                <w:sz w:val="20"/>
                <w:szCs w:val="20"/>
                <w:highlight w:val="yellow"/>
                <w:lang w:eastAsia="ja-JP"/>
              </w:rPr>
              <w:t>4</w:t>
            </w:r>
          </w:p>
        </w:tc>
      </w:tr>
      <w:tr w:rsidR="009C1390" w:rsidRPr="00813E30" w:rsidTr="00696684">
        <w:tc>
          <w:tcPr>
            <w:tcW w:w="2284" w:type="dxa"/>
            <w:shd w:val="clear" w:color="auto" w:fill="auto"/>
          </w:tcPr>
          <w:p w:rsidR="009C1390" w:rsidRPr="00030075" w:rsidRDefault="009C1390" w:rsidP="00696684">
            <w:pPr>
              <w:widowControl/>
              <w:autoSpaceDN w:val="0"/>
              <w:jc w:val="left"/>
              <w:textAlignment w:val="baseline"/>
              <w:rPr>
                <w:rFonts w:ascii="Corbel" w:eastAsia="SimSun" w:hAnsi="Corbel" w:cs="Tahoma"/>
                <w:b/>
                <w:szCs w:val="22"/>
                <w:lang w:val="fr-FR" w:eastAsia="ja-JP"/>
              </w:rPr>
            </w:pPr>
            <w:r>
              <w:rPr>
                <w:rFonts w:ascii="Corbel" w:eastAsia="SimSun" w:hAnsi="Corbel" w:cs="Tahoma"/>
                <w:b/>
                <w:szCs w:val="22"/>
                <w:lang w:val="fr-FR" w:eastAsia="ja-JP"/>
              </w:rPr>
              <w:lastRenderedPageBreak/>
              <w:t>9.</w:t>
            </w:r>
            <w:r w:rsidRPr="00030075">
              <w:rPr>
                <w:rFonts w:ascii="Corbel" w:eastAsia="SimSun" w:hAnsi="Corbel" w:cs="Tahoma"/>
                <w:b/>
                <w:szCs w:val="22"/>
                <w:lang w:val="fr-FR" w:eastAsia="ja-JP"/>
              </w:rPr>
              <w:t>Plus-value de la consultance</w:t>
            </w:r>
          </w:p>
          <w:p w:rsidR="009C1390" w:rsidRPr="00030075" w:rsidRDefault="009C1390" w:rsidP="00696684">
            <w:pPr>
              <w:widowControl/>
              <w:autoSpaceDN w:val="0"/>
              <w:jc w:val="left"/>
              <w:textAlignment w:val="baseline"/>
              <w:rPr>
                <w:rFonts w:ascii="Corbel" w:eastAsia="SimSun" w:hAnsi="Corbel" w:cs="Tahoma"/>
                <w:sz w:val="20"/>
                <w:szCs w:val="20"/>
                <w:lang w:val="fr-FR" w:eastAsia="ja-JP"/>
              </w:rPr>
            </w:pPr>
            <w:r w:rsidRPr="00030075">
              <w:rPr>
                <w:rFonts w:ascii="Corbel" w:eastAsia="SimSun" w:hAnsi="Corbel" w:cs="Tahoma"/>
                <w:sz w:val="20"/>
                <w:szCs w:val="20"/>
                <w:lang w:val="fr-FR" w:eastAsia="ja-JP"/>
              </w:rPr>
              <w:t xml:space="preserve">Ce que le consultant/organisme de formation a précisément </w:t>
            </w:r>
            <w:r>
              <w:rPr>
                <w:rFonts w:ascii="Corbel" w:eastAsia="SimSun" w:hAnsi="Corbel" w:cs="Tahoma"/>
                <w:sz w:val="20"/>
                <w:szCs w:val="20"/>
                <w:lang w:val="fr-FR" w:eastAsia="ja-JP"/>
              </w:rPr>
              <w:t xml:space="preserve">apporté à </w:t>
            </w:r>
            <w:r w:rsidRPr="00030075">
              <w:rPr>
                <w:rFonts w:ascii="Corbel" w:eastAsia="SimSun" w:hAnsi="Corbel" w:cs="Tahoma"/>
                <w:sz w:val="20"/>
                <w:szCs w:val="20"/>
                <w:lang w:val="fr-FR" w:eastAsia="ja-JP"/>
              </w:rPr>
              <w:t>l’organisation. Une évaluation de la qualité du co</w:t>
            </w:r>
            <w:r>
              <w:rPr>
                <w:rFonts w:ascii="Corbel" w:eastAsia="SimSun" w:hAnsi="Corbel" w:cs="Tahoma"/>
                <w:sz w:val="20"/>
                <w:szCs w:val="20"/>
                <w:lang w:val="fr-FR" w:eastAsia="ja-JP"/>
              </w:rPr>
              <w:t>nsultant/organisme de formation.</w:t>
            </w:r>
          </w:p>
        </w:tc>
        <w:tc>
          <w:tcPr>
            <w:tcW w:w="7463" w:type="dxa"/>
            <w:gridSpan w:val="2"/>
            <w:shd w:val="clear" w:color="auto" w:fill="auto"/>
          </w:tcPr>
          <w:p w:rsidR="009C1390" w:rsidRDefault="00AC5489" w:rsidP="00696684">
            <w:pPr>
              <w:widowControl/>
              <w:autoSpaceDN w:val="0"/>
              <w:textAlignment w:val="baseline"/>
              <w:rPr>
                <w:rFonts w:ascii="Corbel" w:eastAsia="SimSun" w:hAnsi="Corbel" w:cs="Tahoma"/>
                <w:szCs w:val="22"/>
                <w:lang w:val="nl-BE" w:eastAsia="ja-JP"/>
              </w:rPr>
            </w:pPr>
            <w:r>
              <w:rPr>
                <w:rFonts w:ascii="Corbel" w:eastAsia="SimSun" w:hAnsi="Corbel" w:cs="Tahoma"/>
                <w:szCs w:val="22"/>
                <w:lang w:val="nl-BE" w:eastAsia="ja-JP"/>
              </w:rPr>
              <w:t xml:space="preserve">Le </w:t>
            </w:r>
            <w:proofErr w:type="spellStart"/>
            <w:r>
              <w:rPr>
                <w:rFonts w:ascii="Corbel" w:eastAsia="SimSun" w:hAnsi="Corbel" w:cs="Tahoma"/>
                <w:szCs w:val="22"/>
                <w:lang w:val="nl-BE" w:eastAsia="ja-JP"/>
              </w:rPr>
              <w:t>projet</w:t>
            </w:r>
            <w:proofErr w:type="spellEnd"/>
            <w:r>
              <w:rPr>
                <w:rFonts w:ascii="Corbel" w:eastAsia="SimSun" w:hAnsi="Corbel" w:cs="Tahoma"/>
                <w:szCs w:val="22"/>
                <w:lang w:val="nl-BE" w:eastAsia="ja-JP"/>
              </w:rPr>
              <w:t xml:space="preserve"> </w:t>
            </w:r>
            <w:proofErr w:type="spellStart"/>
            <w:r>
              <w:rPr>
                <w:rFonts w:ascii="Corbel" w:eastAsia="SimSun" w:hAnsi="Corbel" w:cs="Tahoma"/>
                <w:szCs w:val="22"/>
                <w:lang w:val="nl-BE" w:eastAsia="ja-JP"/>
              </w:rPr>
              <w:t>comptait</w:t>
            </w:r>
            <w:proofErr w:type="spellEnd"/>
            <w:r>
              <w:rPr>
                <w:rFonts w:ascii="Corbel" w:eastAsia="SimSun" w:hAnsi="Corbel" w:cs="Tahoma"/>
                <w:szCs w:val="22"/>
                <w:lang w:val="nl-BE" w:eastAsia="ja-JP"/>
              </w:rPr>
              <w:t xml:space="preserve"> 2 </w:t>
            </w:r>
            <w:proofErr w:type="spellStart"/>
            <w:r>
              <w:rPr>
                <w:rFonts w:ascii="Corbel" w:eastAsia="SimSun" w:hAnsi="Corbel" w:cs="Tahoma"/>
                <w:szCs w:val="22"/>
                <w:lang w:val="nl-BE" w:eastAsia="ja-JP"/>
              </w:rPr>
              <w:t>volets</w:t>
            </w:r>
            <w:proofErr w:type="spellEnd"/>
            <w:r>
              <w:rPr>
                <w:rFonts w:ascii="Corbel" w:eastAsia="SimSun" w:hAnsi="Corbel" w:cs="Tahoma"/>
                <w:szCs w:val="22"/>
                <w:lang w:val="nl-BE" w:eastAsia="ja-JP"/>
              </w:rPr>
              <w:t>:</w:t>
            </w:r>
          </w:p>
          <w:p w:rsidR="00AC5489" w:rsidRDefault="00AC5489" w:rsidP="00AC5489">
            <w:pPr>
              <w:pStyle w:val="Paragraphedeliste"/>
              <w:numPr>
                <w:ilvl w:val="0"/>
                <w:numId w:val="10"/>
              </w:numPr>
              <w:autoSpaceDN w:val="0"/>
              <w:textAlignment w:val="baseline"/>
              <w:rPr>
                <w:rFonts w:ascii="Corbel" w:eastAsia="SimSun" w:hAnsi="Corbel" w:cs="Tahoma"/>
                <w:lang w:val="nl-BE" w:eastAsia="ja-JP"/>
              </w:rPr>
            </w:pPr>
            <w:r>
              <w:rPr>
                <w:rFonts w:ascii="Corbel" w:eastAsia="SimSun" w:hAnsi="Corbel" w:cs="Tahoma"/>
                <w:lang w:val="nl-BE" w:eastAsia="ja-JP"/>
              </w:rPr>
              <w:t xml:space="preserve">Dans </w:t>
            </w:r>
            <w:proofErr w:type="spellStart"/>
            <w:r>
              <w:rPr>
                <w:rFonts w:ascii="Corbel" w:eastAsia="SimSun" w:hAnsi="Corbel" w:cs="Tahoma"/>
                <w:lang w:val="nl-BE" w:eastAsia="ja-JP"/>
              </w:rPr>
              <w:t>le</w:t>
            </w:r>
            <w:proofErr w:type="spellEnd"/>
            <w:r>
              <w:rPr>
                <w:rFonts w:ascii="Corbel" w:eastAsia="SimSun" w:hAnsi="Corbel" w:cs="Tahoma"/>
                <w:lang w:val="nl-BE" w:eastAsia="ja-JP"/>
              </w:rPr>
              <w:t xml:space="preserve"> 1er </w:t>
            </w:r>
            <w:proofErr w:type="spellStart"/>
            <w:r>
              <w:rPr>
                <w:rFonts w:ascii="Corbel" w:eastAsia="SimSun" w:hAnsi="Corbel" w:cs="Tahoma"/>
                <w:lang w:val="nl-BE" w:eastAsia="ja-JP"/>
              </w:rPr>
              <w:t>volet</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il</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s’agissait</w:t>
            </w:r>
            <w:proofErr w:type="spellEnd"/>
            <w:r>
              <w:rPr>
                <w:rFonts w:ascii="Corbel" w:eastAsia="SimSun" w:hAnsi="Corbel" w:cs="Tahoma"/>
                <w:lang w:val="nl-BE" w:eastAsia="ja-JP"/>
              </w:rPr>
              <w:t xml:space="preserve"> de </w:t>
            </w:r>
            <w:proofErr w:type="spellStart"/>
            <w:r>
              <w:rPr>
                <w:rFonts w:ascii="Corbel" w:eastAsia="SimSun" w:hAnsi="Corbel" w:cs="Tahoma"/>
                <w:lang w:val="nl-BE" w:eastAsia="ja-JP"/>
              </w:rPr>
              <w:t>réfléchir</w:t>
            </w:r>
            <w:proofErr w:type="spellEnd"/>
            <w:r>
              <w:rPr>
                <w:rFonts w:ascii="Corbel" w:eastAsia="SimSun" w:hAnsi="Corbel" w:cs="Tahoma"/>
                <w:lang w:val="nl-BE" w:eastAsia="ja-JP"/>
              </w:rPr>
              <w:t xml:space="preserve"> au sein </w:t>
            </w:r>
            <w:proofErr w:type="spellStart"/>
            <w:r>
              <w:rPr>
                <w:rFonts w:ascii="Corbel" w:eastAsia="SimSun" w:hAnsi="Corbel" w:cs="Tahoma"/>
                <w:lang w:val="nl-BE" w:eastAsia="ja-JP"/>
              </w:rPr>
              <w:t>d’un</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groupe</w:t>
            </w:r>
            <w:proofErr w:type="spellEnd"/>
            <w:r>
              <w:rPr>
                <w:rFonts w:ascii="Corbel" w:eastAsia="SimSun" w:hAnsi="Corbel" w:cs="Tahoma"/>
                <w:lang w:val="nl-BE" w:eastAsia="ja-JP"/>
              </w:rPr>
              <w:t xml:space="preserve"> de </w:t>
            </w:r>
            <w:proofErr w:type="spellStart"/>
            <w:r>
              <w:rPr>
                <w:rFonts w:ascii="Corbel" w:eastAsia="SimSun" w:hAnsi="Corbel" w:cs="Tahoma"/>
                <w:lang w:val="nl-BE" w:eastAsia="ja-JP"/>
              </w:rPr>
              <w:t>travail</w:t>
            </w:r>
            <w:proofErr w:type="spellEnd"/>
            <w:r>
              <w:rPr>
                <w:rFonts w:ascii="Corbel" w:eastAsia="SimSun" w:hAnsi="Corbel" w:cs="Tahoma"/>
                <w:lang w:val="nl-BE" w:eastAsia="ja-JP"/>
              </w:rPr>
              <w:t xml:space="preserve"> à la mise à jour des </w:t>
            </w:r>
            <w:proofErr w:type="spellStart"/>
            <w:r>
              <w:rPr>
                <w:rFonts w:ascii="Corbel" w:eastAsia="SimSun" w:hAnsi="Corbel" w:cs="Tahoma"/>
                <w:lang w:val="nl-BE" w:eastAsia="ja-JP"/>
              </w:rPr>
              <w:t>balises</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financières</w:t>
            </w:r>
            <w:proofErr w:type="spellEnd"/>
            <w:r>
              <w:rPr>
                <w:rFonts w:ascii="Corbel" w:eastAsia="SimSun" w:hAnsi="Corbel" w:cs="Tahoma"/>
                <w:lang w:val="nl-BE" w:eastAsia="ja-JP"/>
              </w:rPr>
              <w:t xml:space="preserve"> de </w:t>
            </w:r>
            <w:proofErr w:type="spellStart"/>
            <w:r>
              <w:rPr>
                <w:rFonts w:ascii="Corbel" w:eastAsia="SimSun" w:hAnsi="Corbel" w:cs="Tahoma"/>
                <w:lang w:val="nl-BE" w:eastAsia="ja-JP"/>
              </w:rPr>
              <w:t>l’association</w:t>
            </w:r>
            <w:proofErr w:type="spellEnd"/>
            <w:r>
              <w:rPr>
                <w:rFonts w:ascii="Corbel" w:eastAsia="SimSun" w:hAnsi="Corbel" w:cs="Tahoma"/>
                <w:lang w:val="nl-BE" w:eastAsia="ja-JP"/>
              </w:rPr>
              <w:t xml:space="preserve"> et à la </w:t>
            </w:r>
            <w:proofErr w:type="spellStart"/>
            <w:r>
              <w:rPr>
                <w:rFonts w:ascii="Corbel" w:eastAsia="SimSun" w:hAnsi="Corbel" w:cs="Tahoma"/>
                <w:lang w:val="nl-BE" w:eastAsia="ja-JP"/>
              </w:rPr>
              <w:t>création</w:t>
            </w:r>
            <w:proofErr w:type="spellEnd"/>
            <w:r>
              <w:rPr>
                <w:rFonts w:ascii="Corbel" w:eastAsia="SimSun" w:hAnsi="Corbel" w:cs="Tahoma"/>
                <w:lang w:val="nl-BE" w:eastAsia="ja-JP"/>
              </w:rPr>
              <w:t xml:space="preserve"> de </w:t>
            </w:r>
            <w:proofErr w:type="spellStart"/>
            <w:r>
              <w:rPr>
                <w:rFonts w:ascii="Corbel" w:eastAsia="SimSun" w:hAnsi="Corbel" w:cs="Tahoma"/>
                <w:lang w:val="nl-BE" w:eastAsia="ja-JP"/>
              </w:rPr>
              <w:t>lignes</w:t>
            </w:r>
            <w:proofErr w:type="spellEnd"/>
            <w:r>
              <w:rPr>
                <w:rFonts w:ascii="Corbel" w:eastAsia="SimSun" w:hAnsi="Corbel" w:cs="Tahoma"/>
                <w:lang w:val="nl-BE" w:eastAsia="ja-JP"/>
              </w:rPr>
              <w:t xml:space="preserve"> directrices pour </w:t>
            </w:r>
            <w:proofErr w:type="spellStart"/>
            <w:r>
              <w:rPr>
                <w:rFonts w:ascii="Corbel" w:eastAsia="SimSun" w:hAnsi="Corbel" w:cs="Tahoma"/>
                <w:lang w:val="nl-BE" w:eastAsia="ja-JP"/>
              </w:rPr>
              <w:t>mieux</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encadrer</w:t>
            </w:r>
            <w:proofErr w:type="spellEnd"/>
            <w:r>
              <w:rPr>
                <w:rFonts w:ascii="Corbel" w:eastAsia="SimSun" w:hAnsi="Corbel" w:cs="Tahoma"/>
                <w:lang w:val="nl-BE" w:eastAsia="ja-JP"/>
              </w:rPr>
              <w:t xml:space="preserve"> la </w:t>
            </w:r>
            <w:proofErr w:type="spellStart"/>
            <w:r>
              <w:rPr>
                <w:rFonts w:ascii="Corbel" w:eastAsia="SimSun" w:hAnsi="Corbel" w:cs="Tahoma"/>
                <w:lang w:val="nl-BE" w:eastAsia="ja-JP"/>
              </w:rPr>
              <w:t>formulation</w:t>
            </w:r>
            <w:proofErr w:type="spellEnd"/>
            <w:r>
              <w:rPr>
                <w:rFonts w:ascii="Corbel" w:eastAsia="SimSun" w:hAnsi="Corbel" w:cs="Tahoma"/>
                <w:lang w:val="nl-BE" w:eastAsia="ja-JP"/>
              </w:rPr>
              <w:t xml:space="preserve"> de nouveaux </w:t>
            </w:r>
            <w:proofErr w:type="spellStart"/>
            <w:r>
              <w:rPr>
                <w:rFonts w:ascii="Corbel" w:eastAsia="SimSun" w:hAnsi="Corbel" w:cs="Tahoma"/>
                <w:lang w:val="nl-BE" w:eastAsia="ja-JP"/>
              </w:rPr>
              <w:t>programmes</w:t>
            </w:r>
            <w:proofErr w:type="spellEnd"/>
            <w:r>
              <w:rPr>
                <w:rFonts w:ascii="Corbel" w:eastAsia="SimSun" w:hAnsi="Corbel" w:cs="Tahoma"/>
                <w:lang w:val="nl-BE" w:eastAsia="ja-JP"/>
              </w:rPr>
              <w:t xml:space="preserve"> et </w:t>
            </w:r>
            <w:proofErr w:type="spellStart"/>
            <w:r>
              <w:rPr>
                <w:rFonts w:ascii="Corbel" w:eastAsia="SimSun" w:hAnsi="Corbel" w:cs="Tahoma"/>
                <w:lang w:val="nl-BE" w:eastAsia="ja-JP"/>
              </w:rPr>
              <w:t>le</w:t>
            </w:r>
            <w:proofErr w:type="spellEnd"/>
            <w:r>
              <w:rPr>
                <w:rFonts w:ascii="Corbel" w:eastAsia="SimSun" w:hAnsi="Corbel" w:cs="Tahoma"/>
                <w:lang w:val="nl-BE" w:eastAsia="ja-JP"/>
              </w:rPr>
              <w:t xml:space="preserve"> démarrage </w:t>
            </w:r>
            <w:proofErr w:type="spellStart"/>
            <w:r>
              <w:rPr>
                <w:rFonts w:ascii="Corbel" w:eastAsia="SimSun" w:hAnsi="Corbel" w:cs="Tahoma"/>
                <w:lang w:val="nl-BE" w:eastAsia="ja-JP"/>
              </w:rPr>
              <w:t>d’intervention</w:t>
            </w:r>
            <w:r w:rsidR="008E4754">
              <w:rPr>
                <w:rFonts w:ascii="Corbel" w:eastAsia="SimSun" w:hAnsi="Corbel" w:cs="Tahoma"/>
                <w:lang w:val="nl-BE" w:eastAsia="ja-JP"/>
              </w:rPr>
              <w:t>s</w:t>
            </w:r>
            <w:proofErr w:type="spellEnd"/>
            <w:r>
              <w:rPr>
                <w:rFonts w:ascii="Corbel" w:eastAsia="SimSun" w:hAnsi="Corbel" w:cs="Tahoma"/>
                <w:lang w:val="nl-BE" w:eastAsia="ja-JP"/>
              </w:rPr>
              <w:t xml:space="preserve"> dans de nouveaux </w:t>
            </w:r>
            <w:proofErr w:type="spellStart"/>
            <w:r>
              <w:rPr>
                <w:rFonts w:ascii="Corbel" w:eastAsia="SimSun" w:hAnsi="Corbel" w:cs="Tahoma"/>
                <w:lang w:val="nl-BE" w:eastAsia="ja-JP"/>
              </w:rPr>
              <w:t>pays</w:t>
            </w:r>
            <w:proofErr w:type="spellEnd"/>
            <w:r>
              <w:rPr>
                <w:rFonts w:ascii="Corbel" w:eastAsia="SimSun" w:hAnsi="Corbel" w:cs="Tahoma"/>
                <w:lang w:val="nl-BE" w:eastAsia="ja-JP"/>
              </w:rPr>
              <w:t xml:space="preserve">. Pour </w:t>
            </w:r>
            <w:proofErr w:type="spellStart"/>
            <w:r>
              <w:rPr>
                <w:rFonts w:ascii="Corbel" w:eastAsia="SimSun" w:hAnsi="Corbel" w:cs="Tahoma"/>
                <w:lang w:val="nl-BE" w:eastAsia="ja-JP"/>
              </w:rPr>
              <w:t>ce</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volet</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le</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rôle</w:t>
            </w:r>
            <w:proofErr w:type="spellEnd"/>
            <w:r>
              <w:rPr>
                <w:rFonts w:ascii="Corbel" w:eastAsia="SimSun" w:hAnsi="Corbel" w:cs="Tahoma"/>
                <w:lang w:val="nl-BE" w:eastAsia="ja-JP"/>
              </w:rPr>
              <w:t xml:space="preserve"> du consultant a </w:t>
            </w:r>
            <w:proofErr w:type="spellStart"/>
            <w:r>
              <w:rPr>
                <w:rFonts w:ascii="Corbel" w:eastAsia="SimSun" w:hAnsi="Corbel" w:cs="Tahoma"/>
                <w:lang w:val="nl-BE" w:eastAsia="ja-JP"/>
              </w:rPr>
              <w:t>été</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très</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limité</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étant</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donné</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qu’il</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s’agissait</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avant</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tout</w:t>
            </w:r>
            <w:proofErr w:type="spellEnd"/>
            <w:r>
              <w:rPr>
                <w:rFonts w:ascii="Corbel" w:eastAsia="SimSun" w:hAnsi="Corbel" w:cs="Tahoma"/>
                <w:lang w:val="nl-BE" w:eastAsia="ja-JP"/>
              </w:rPr>
              <w:t xml:space="preserve"> de </w:t>
            </w:r>
            <w:proofErr w:type="spellStart"/>
            <w:r>
              <w:rPr>
                <w:rFonts w:ascii="Corbel" w:eastAsia="SimSun" w:hAnsi="Corbel" w:cs="Tahoma"/>
                <w:lang w:val="nl-BE" w:eastAsia="ja-JP"/>
              </w:rPr>
              <w:t>réfléchir</w:t>
            </w:r>
            <w:proofErr w:type="spellEnd"/>
            <w:r>
              <w:rPr>
                <w:rFonts w:ascii="Corbel" w:eastAsia="SimSun" w:hAnsi="Corbel" w:cs="Tahoma"/>
                <w:lang w:val="nl-BE" w:eastAsia="ja-JP"/>
              </w:rPr>
              <w:t xml:space="preserve"> à </w:t>
            </w:r>
            <w:proofErr w:type="spellStart"/>
            <w:r>
              <w:rPr>
                <w:rFonts w:ascii="Corbel" w:eastAsia="SimSun" w:hAnsi="Corbel" w:cs="Tahoma"/>
                <w:lang w:val="nl-BE" w:eastAsia="ja-JP"/>
              </w:rPr>
              <w:t>nos</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pratiques</w:t>
            </w:r>
            <w:proofErr w:type="spellEnd"/>
            <w:r>
              <w:rPr>
                <w:rFonts w:ascii="Corbel" w:eastAsia="SimSun" w:hAnsi="Corbel" w:cs="Tahoma"/>
                <w:lang w:val="nl-BE" w:eastAsia="ja-JP"/>
              </w:rPr>
              <w:t xml:space="preserve">, à les </w:t>
            </w:r>
            <w:proofErr w:type="spellStart"/>
            <w:r>
              <w:rPr>
                <w:rFonts w:ascii="Corbel" w:eastAsia="SimSun" w:hAnsi="Corbel" w:cs="Tahoma"/>
                <w:lang w:val="nl-BE" w:eastAsia="ja-JP"/>
              </w:rPr>
              <w:t>homogénéiser</w:t>
            </w:r>
            <w:proofErr w:type="spellEnd"/>
            <w:r>
              <w:rPr>
                <w:rFonts w:ascii="Corbel" w:eastAsia="SimSun" w:hAnsi="Corbel" w:cs="Tahoma"/>
                <w:lang w:val="nl-BE" w:eastAsia="ja-JP"/>
              </w:rPr>
              <w:t xml:space="preserve">, etc. Ce </w:t>
            </w:r>
            <w:proofErr w:type="spellStart"/>
            <w:r>
              <w:rPr>
                <w:rFonts w:ascii="Corbel" w:eastAsia="SimSun" w:hAnsi="Corbel" w:cs="Tahoma"/>
                <w:lang w:val="nl-BE" w:eastAsia="ja-JP"/>
              </w:rPr>
              <w:t>groupe</w:t>
            </w:r>
            <w:proofErr w:type="spellEnd"/>
            <w:r>
              <w:rPr>
                <w:rFonts w:ascii="Corbel" w:eastAsia="SimSun" w:hAnsi="Corbel" w:cs="Tahoma"/>
                <w:lang w:val="nl-BE" w:eastAsia="ja-JP"/>
              </w:rPr>
              <w:t xml:space="preserve"> de </w:t>
            </w:r>
            <w:proofErr w:type="spellStart"/>
            <w:r>
              <w:rPr>
                <w:rFonts w:ascii="Corbel" w:eastAsia="SimSun" w:hAnsi="Corbel" w:cs="Tahoma"/>
                <w:lang w:val="nl-BE" w:eastAsia="ja-JP"/>
              </w:rPr>
              <w:t>travail</w:t>
            </w:r>
            <w:proofErr w:type="spellEnd"/>
            <w:r>
              <w:rPr>
                <w:rFonts w:ascii="Corbel" w:eastAsia="SimSun" w:hAnsi="Corbel" w:cs="Tahoma"/>
                <w:lang w:val="nl-BE" w:eastAsia="ja-JP"/>
              </w:rPr>
              <w:t xml:space="preserve"> a </w:t>
            </w:r>
            <w:proofErr w:type="spellStart"/>
            <w:r>
              <w:rPr>
                <w:rFonts w:ascii="Corbel" w:eastAsia="SimSun" w:hAnsi="Corbel" w:cs="Tahoma"/>
                <w:lang w:val="nl-BE" w:eastAsia="ja-JP"/>
              </w:rPr>
              <w:t>été</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constitué</w:t>
            </w:r>
            <w:proofErr w:type="spellEnd"/>
            <w:r>
              <w:rPr>
                <w:rFonts w:ascii="Corbel" w:eastAsia="SimSun" w:hAnsi="Corbel" w:cs="Tahoma"/>
                <w:lang w:val="nl-BE" w:eastAsia="ja-JP"/>
              </w:rPr>
              <w:t xml:space="preserve"> de </w:t>
            </w:r>
            <w:proofErr w:type="spellStart"/>
            <w:r>
              <w:rPr>
                <w:rFonts w:ascii="Corbel" w:eastAsia="SimSun" w:hAnsi="Corbel" w:cs="Tahoma"/>
                <w:lang w:val="nl-BE" w:eastAsia="ja-JP"/>
              </w:rPr>
              <w:t>membres</w:t>
            </w:r>
            <w:proofErr w:type="spellEnd"/>
            <w:r>
              <w:rPr>
                <w:rFonts w:ascii="Corbel" w:eastAsia="SimSun" w:hAnsi="Corbel" w:cs="Tahoma"/>
                <w:lang w:val="nl-BE" w:eastAsia="ja-JP"/>
              </w:rPr>
              <w:t xml:space="preserve"> du </w:t>
            </w:r>
            <w:proofErr w:type="spellStart"/>
            <w:r>
              <w:rPr>
                <w:rFonts w:ascii="Corbel" w:eastAsia="SimSun" w:hAnsi="Corbel" w:cs="Tahoma"/>
                <w:lang w:val="nl-BE" w:eastAsia="ja-JP"/>
              </w:rPr>
              <w:t>personnel</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Belgique</w:t>
            </w:r>
            <w:proofErr w:type="spellEnd"/>
            <w:r>
              <w:rPr>
                <w:rFonts w:ascii="Corbel" w:eastAsia="SimSun" w:hAnsi="Corbel" w:cs="Tahoma"/>
                <w:lang w:val="nl-BE" w:eastAsia="ja-JP"/>
              </w:rPr>
              <w:t xml:space="preserve"> et </w:t>
            </w:r>
            <w:proofErr w:type="spellStart"/>
            <w:r>
              <w:rPr>
                <w:rFonts w:ascii="Corbel" w:eastAsia="SimSun" w:hAnsi="Corbel" w:cs="Tahoma"/>
                <w:lang w:val="nl-BE" w:eastAsia="ja-JP"/>
              </w:rPr>
              <w:t>Sud</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ainsi</w:t>
            </w:r>
            <w:proofErr w:type="spellEnd"/>
            <w:r>
              <w:rPr>
                <w:rFonts w:ascii="Corbel" w:eastAsia="SimSun" w:hAnsi="Corbel" w:cs="Tahoma"/>
                <w:lang w:val="nl-BE" w:eastAsia="ja-JP"/>
              </w:rPr>
              <w:t xml:space="preserve"> que de </w:t>
            </w:r>
            <w:proofErr w:type="spellStart"/>
            <w:r>
              <w:rPr>
                <w:rFonts w:ascii="Corbel" w:eastAsia="SimSun" w:hAnsi="Corbel" w:cs="Tahoma"/>
                <w:lang w:val="nl-BE" w:eastAsia="ja-JP"/>
              </w:rPr>
              <w:t>membres</w:t>
            </w:r>
            <w:proofErr w:type="spellEnd"/>
            <w:r>
              <w:rPr>
                <w:rFonts w:ascii="Corbel" w:eastAsia="SimSun" w:hAnsi="Corbel" w:cs="Tahoma"/>
                <w:lang w:val="nl-BE" w:eastAsia="ja-JP"/>
              </w:rPr>
              <w:t xml:space="preserve"> des </w:t>
            </w:r>
            <w:proofErr w:type="spellStart"/>
            <w:r>
              <w:rPr>
                <w:rFonts w:ascii="Corbel" w:eastAsia="SimSun" w:hAnsi="Corbel" w:cs="Tahoma"/>
                <w:lang w:val="nl-BE" w:eastAsia="ja-JP"/>
              </w:rPr>
              <w:t>instances</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d’Iles</w:t>
            </w:r>
            <w:proofErr w:type="spellEnd"/>
            <w:r>
              <w:rPr>
                <w:rFonts w:ascii="Corbel" w:eastAsia="SimSun" w:hAnsi="Corbel" w:cs="Tahoma"/>
                <w:lang w:val="nl-BE" w:eastAsia="ja-JP"/>
              </w:rPr>
              <w:t xml:space="preserve"> de </w:t>
            </w:r>
            <w:proofErr w:type="spellStart"/>
            <w:r>
              <w:rPr>
                <w:rFonts w:ascii="Corbel" w:eastAsia="SimSun" w:hAnsi="Corbel" w:cs="Tahoma"/>
                <w:lang w:val="nl-BE" w:eastAsia="ja-JP"/>
              </w:rPr>
              <w:t>Paix</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ce</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qui</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assurait</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une</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pluralité</w:t>
            </w:r>
            <w:proofErr w:type="spellEnd"/>
            <w:r>
              <w:rPr>
                <w:rFonts w:ascii="Corbel" w:eastAsia="SimSun" w:hAnsi="Corbel" w:cs="Tahoma"/>
                <w:lang w:val="nl-BE" w:eastAsia="ja-JP"/>
              </w:rPr>
              <w:t xml:space="preserve"> de points de vue et des </w:t>
            </w:r>
            <w:proofErr w:type="spellStart"/>
            <w:r>
              <w:rPr>
                <w:rFonts w:ascii="Corbel" w:eastAsia="SimSun" w:hAnsi="Corbel" w:cs="Tahoma"/>
                <w:lang w:val="nl-BE" w:eastAsia="ja-JP"/>
              </w:rPr>
              <w:t>regards</w:t>
            </w:r>
            <w:proofErr w:type="spellEnd"/>
            <w:r>
              <w:rPr>
                <w:rFonts w:ascii="Corbel" w:eastAsia="SimSun" w:hAnsi="Corbel" w:cs="Tahoma"/>
                <w:lang w:val="nl-BE" w:eastAsia="ja-JP"/>
              </w:rPr>
              <w:t xml:space="preserve"> plus </w:t>
            </w:r>
            <w:proofErr w:type="spellStart"/>
            <w:r>
              <w:rPr>
                <w:rFonts w:ascii="Corbel" w:eastAsia="SimSun" w:hAnsi="Corbel" w:cs="Tahoma"/>
                <w:lang w:val="nl-BE" w:eastAsia="ja-JP"/>
              </w:rPr>
              <w:t>externes</w:t>
            </w:r>
            <w:proofErr w:type="spellEnd"/>
            <w:r>
              <w:rPr>
                <w:rFonts w:ascii="Corbel" w:eastAsia="SimSun" w:hAnsi="Corbel" w:cs="Tahoma"/>
                <w:lang w:val="nl-BE" w:eastAsia="ja-JP"/>
              </w:rPr>
              <w:t>.</w:t>
            </w:r>
          </w:p>
          <w:p w:rsidR="00AC5489" w:rsidRPr="00AC5489" w:rsidRDefault="00AC5489" w:rsidP="008E4754">
            <w:pPr>
              <w:pStyle w:val="Paragraphedeliste"/>
              <w:numPr>
                <w:ilvl w:val="0"/>
                <w:numId w:val="10"/>
              </w:numPr>
              <w:autoSpaceDN w:val="0"/>
              <w:textAlignment w:val="baseline"/>
              <w:rPr>
                <w:rFonts w:ascii="Corbel" w:eastAsia="SimSun" w:hAnsi="Corbel" w:cs="Tahoma"/>
                <w:lang w:val="nl-BE" w:eastAsia="ja-JP"/>
              </w:rPr>
            </w:pPr>
            <w:r>
              <w:rPr>
                <w:rFonts w:ascii="Corbel" w:eastAsia="SimSun" w:hAnsi="Corbel" w:cs="Tahoma"/>
                <w:lang w:val="nl-BE" w:eastAsia="ja-JP"/>
              </w:rPr>
              <w:t xml:space="preserve">Dans </w:t>
            </w:r>
            <w:proofErr w:type="spellStart"/>
            <w:r>
              <w:rPr>
                <w:rFonts w:ascii="Corbel" w:eastAsia="SimSun" w:hAnsi="Corbel" w:cs="Tahoma"/>
                <w:lang w:val="nl-BE" w:eastAsia="ja-JP"/>
              </w:rPr>
              <w:t>le</w:t>
            </w:r>
            <w:proofErr w:type="spellEnd"/>
            <w:r>
              <w:rPr>
                <w:rFonts w:ascii="Corbel" w:eastAsia="SimSun" w:hAnsi="Corbel" w:cs="Tahoma"/>
                <w:lang w:val="nl-BE" w:eastAsia="ja-JP"/>
              </w:rPr>
              <w:t xml:space="preserve"> 2</w:t>
            </w:r>
            <w:r w:rsidRPr="00AC5489">
              <w:rPr>
                <w:rFonts w:ascii="Corbel" w:eastAsia="SimSun" w:hAnsi="Corbel" w:cs="Tahoma"/>
                <w:vertAlign w:val="superscript"/>
                <w:lang w:val="nl-BE" w:eastAsia="ja-JP"/>
              </w:rPr>
              <w:t>e</w:t>
            </w:r>
            <w:r>
              <w:rPr>
                <w:rFonts w:ascii="Corbel" w:eastAsia="SimSun" w:hAnsi="Corbel" w:cs="Tahoma"/>
                <w:lang w:val="nl-BE" w:eastAsia="ja-JP"/>
              </w:rPr>
              <w:t xml:space="preserve"> </w:t>
            </w:r>
            <w:proofErr w:type="spellStart"/>
            <w:r>
              <w:rPr>
                <w:rFonts w:ascii="Corbel" w:eastAsia="SimSun" w:hAnsi="Corbel" w:cs="Tahoma"/>
                <w:lang w:val="nl-BE" w:eastAsia="ja-JP"/>
              </w:rPr>
              <w:t>volet</w:t>
            </w:r>
            <w:proofErr w:type="spellEnd"/>
            <w:r>
              <w:rPr>
                <w:rFonts w:ascii="Corbel" w:eastAsia="SimSun" w:hAnsi="Corbel" w:cs="Tahoma"/>
                <w:lang w:val="nl-BE" w:eastAsia="ja-JP"/>
              </w:rPr>
              <w:t xml:space="preserve"> du </w:t>
            </w:r>
            <w:proofErr w:type="spellStart"/>
            <w:r>
              <w:rPr>
                <w:rFonts w:ascii="Corbel" w:eastAsia="SimSun" w:hAnsi="Corbel" w:cs="Tahoma"/>
                <w:lang w:val="nl-BE" w:eastAsia="ja-JP"/>
              </w:rPr>
              <w:t>projet</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développement</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d’un</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outil</w:t>
            </w:r>
            <w:proofErr w:type="spellEnd"/>
            <w:r>
              <w:rPr>
                <w:rFonts w:ascii="Corbel" w:eastAsia="SimSun" w:hAnsi="Corbel" w:cs="Tahoma"/>
                <w:lang w:val="nl-BE" w:eastAsia="ja-JP"/>
              </w:rPr>
              <w:t xml:space="preserve"> de </w:t>
            </w:r>
            <w:proofErr w:type="spellStart"/>
            <w:r>
              <w:rPr>
                <w:rFonts w:ascii="Corbel" w:eastAsia="SimSun" w:hAnsi="Corbel" w:cs="Tahoma"/>
                <w:lang w:val="nl-BE" w:eastAsia="ja-JP"/>
              </w:rPr>
              <w:t>projection</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financière</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le</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rôle</w:t>
            </w:r>
            <w:proofErr w:type="spellEnd"/>
            <w:r>
              <w:rPr>
                <w:rFonts w:ascii="Corbel" w:eastAsia="SimSun" w:hAnsi="Corbel" w:cs="Tahoma"/>
                <w:lang w:val="nl-BE" w:eastAsia="ja-JP"/>
              </w:rPr>
              <w:t xml:space="preserve"> du consultant </w:t>
            </w:r>
            <w:proofErr w:type="spellStart"/>
            <w:r>
              <w:rPr>
                <w:rFonts w:ascii="Corbel" w:eastAsia="SimSun" w:hAnsi="Corbel" w:cs="Tahoma"/>
                <w:lang w:val="nl-BE" w:eastAsia="ja-JP"/>
              </w:rPr>
              <w:t>était</w:t>
            </w:r>
            <w:proofErr w:type="spellEnd"/>
            <w:r>
              <w:rPr>
                <w:rFonts w:ascii="Corbel" w:eastAsia="SimSun" w:hAnsi="Corbel" w:cs="Tahoma"/>
                <w:lang w:val="nl-BE" w:eastAsia="ja-JP"/>
              </w:rPr>
              <w:t xml:space="preserve"> par </w:t>
            </w:r>
            <w:proofErr w:type="spellStart"/>
            <w:r>
              <w:rPr>
                <w:rFonts w:ascii="Corbel" w:eastAsia="SimSun" w:hAnsi="Corbel" w:cs="Tahoma"/>
                <w:lang w:val="nl-BE" w:eastAsia="ja-JP"/>
              </w:rPr>
              <w:t>contre</w:t>
            </w:r>
            <w:proofErr w:type="spellEnd"/>
            <w:r>
              <w:rPr>
                <w:rFonts w:ascii="Corbel" w:eastAsia="SimSun" w:hAnsi="Corbel" w:cs="Tahoma"/>
                <w:lang w:val="nl-BE" w:eastAsia="ja-JP"/>
              </w:rPr>
              <w:t xml:space="preserve"> prépondérant: </w:t>
            </w:r>
            <w:proofErr w:type="spellStart"/>
            <w:r>
              <w:rPr>
                <w:rFonts w:ascii="Corbel" w:eastAsia="SimSun" w:hAnsi="Corbel" w:cs="Tahoma"/>
                <w:lang w:val="nl-BE" w:eastAsia="ja-JP"/>
              </w:rPr>
              <w:t>grâce</w:t>
            </w:r>
            <w:proofErr w:type="spellEnd"/>
            <w:r>
              <w:rPr>
                <w:rFonts w:ascii="Corbel" w:eastAsia="SimSun" w:hAnsi="Corbel" w:cs="Tahoma"/>
                <w:lang w:val="nl-BE" w:eastAsia="ja-JP"/>
              </w:rPr>
              <w:t xml:space="preserve"> à </w:t>
            </w:r>
            <w:proofErr w:type="spellStart"/>
            <w:r>
              <w:rPr>
                <w:rFonts w:ascii="Corbel" w:eastAsia="SimSun" w:hAnsi="Corbel" w:cs="Tahoma"/>
                <w:lang w:val="nl-BE" w:eastAsia="ja-JP"/>
              </w:rPr>
              <w:t>son</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expérience</w:t>
            </w:r>
            <w:proofErr w:type="spellEnd"/>
            <w:r>
              <w:rPr>
                <w:rFonts w:ascii="Corbel" w:eastAsia="SimSun" w:hAnsi="Corbel" w:cs="Tahoma"/>
                <w:lang w:val="nl-BE" w:eastAsia="ja-JP"/>
              </w:rPr>
              <w:t xml:space="preserve"> en </w:t>
            </w:r>
            <w:proofErr w:type="spellStart"/>
            <w:r>
              <w:rPr>
                <w:rFonts w:ascii="Corbel" w:eastAsia="SimSun" w:hAnsi="Corbel" w:cs="Tahoma"/>
                <w:lang w:val="nl-BE" w:eastAsia="ja-JP"/>
              </w:rPr>
              <w:t>gestion</w:t>
            </w:r>
            <w:proofErr w:type="spellEnd"/>
            <w:r>
              <w:rPr>
                <w:rFonts w:ascii="Corbel" w:eastAsia="SimSun" w:hAnsi="Corbel" w:cs="Tahoma"/>
                <w:lang w:val="nl-BE" w:eastAsia="ja-JP"/>
              </w:rPr>
              <w:t xml:space="preserve"> et accompagnement de </w:t>
            </w:r>
            <w:proofErr w:type="spellStart"/>
            <w:r>
              <w:rPr>
                <w:rFonts w:ascii="Corbel" w:eastAsia="SimSun" w:hAnsi="Corbel" w:cs="Tahoma"/>
                <w:lang w:val="nl-BE" w:eastAsia="ja-JP"/>
              </w:rPr>
              <w:t>projets</w:t>
            </w:r>
            <w:proofErr w:type="spellEnd"/>
            <w:r>
              <w:rPr>
                <w:rFonts w:ascii="Corbel" w:eastAsia="SimSun" w:hAnsi="Corbel" w:cs="Tahoma"/>
                <w:lang w:val="nl-BE" w:eastAsia="ja-JP"/>
              </w:rPr>
              <w:t xml:space="preserve"> et en </w:t>
            </w:r>
            <w:proofErr w:type="spellStart"/>
            <w:r>
              <w:rPr>
                <w:rFonts w:ascii="Corbel" w:eastAsia="SimSun" w:hAnsi="Corbel" w:cs="Tahoma"/>
                <w:lang w:val="nl-BE" w:eastAsia="ja-JP"/>
              </w:rPr>
              <w:t>développement</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d’outils</w:t>
            </w:r>
            <w:proofErr w:type="spellEnd"/>
            <w:r>
              <w:rPr>
                <w:rFonts w:ascii="Corbel" w:eastAsia="SimSun" w:hAnsi="Corbel" w:cs="Tahoma"/>
                <w:lang w:val="nl-BE" w:eastAsia="ja-JP"/>
              </w:rPr>
              <w:t xml:space="preserve"> de </w:t>
            </w:r>
            <w:proofErr w:type="spellStart"/>
            <w:r>
              <w:rPr>
                <w:rFonts w:ascii="Corbel" w:eastAsia="SimSun" w:hAnsi="Corbel" w:cs="Tahoma"/>
                <w:lang w:val="nl-BE" w:eastAsia="ja-JP"/>
              </w:rPr>
              <w:t>suivi</w:t>
            </w:r>
            <w:proofErr w:type="spellEnd"/>
            <w:r>
              <w:rPr>
                <w:rFonts w:ascii="Corbel" w:eastAsia="SimSun" w:hAnsi="Corbel" w:cs="Tahoma"/>
                <w:lang w:val="nl-BE" w:eastAsia="ja-JP"/>
              </w:rPr>
              <w:t xml:space="preserve"> financier, </w:t>
            </w:r>
            <w:proofErr w:type="spellStart"/>
            <w:r>
              <w:rPr>
                <w:rFonts w:ascii="Corbel" w:eastAsia="SimSun" w:hAnsi="Corbel" w:cs="Tahoma"/>
                <w:lang w:val="nl-BE" w:eastAsia="ja-JP"/>
              </w:rPr>
              <w:t>le</w:t>
            </w:r>
            <w:proofErr w:type="spellEnd"/>
            <w:r>
              <w:rPr>
                <w:rFonts w:ascii="Corbel" w:eastAsia="SimSun" w:hAnsi="Corbel" w:cs="Tahoma"/>
                <w:lang w:val="nl-BE" w:eastAsia="ja-JP"/>
              </w:rPr>
              <w:t xml:space="preserve"> consultant a </w:t>
            </w:r>
            <w:proofErr w:type="spellStart"/>
            <w:r>
              <w:rPr>
                <w:rFonts w:ascii="Corbel" w:eastAsia="SimSun" w:hAnsi="Corbel" w:cs="Tahoma"/>
                <w:lang w:val="nl-BE" w:eastAsia="ja-JP"/>
              </w:rPr>
              <w:t>pu</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rapidement</w:t>
            </w:r>
            <w:proofErr w:type="spellEnd"/>
            <w:r>
              <w:rPr>
                <w:rFonts w:ascii="Corbel" w:eastAsia="SimSun" w:hAnsi="Corbel" w:cs="Tahoma"/>
                <w:lang w:val="nl-BE" w:eastAsia="ja-JP"/>
              </w:rPr>
              <w:t xml:space="preserve"> se </w:t>
            </w:r>
            <w:proofErr w:type="spellStart"/>
            <w:r>
              <w:rPr>
                <w:rFonts w:ascii="Corbel" w:eastAsia="SimSun" w:hAnsi="Corbel" w:cs="Tahoma"/>
                <w:lang w:val="nl-BE" w:eastAsia="ja-JP"/>
              </w:rPr>
              <w:t>familiariser</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avec</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nos</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outils</w:t>
            </w:r>
            <w:proofErr w:type="spellEnd"/>
            <w:r>
              <w:rPr>
                <w:rFonts w:ascii="Corbel" w:eastAsia="SimSun" w:hAnsi="Corbel" w:cs="Tahoma"/>
                <w:lang w:val="nl-BE" w:eastAsia="ja-JP"/>
              </w:rPr>
              <w:t xml:space="preserve"> de </w:t>
            </w:r>
            <w:proofErr w:type="spellStart"/>
            <w:r>
              <w:rPr>
                <w:rFonts w:ascii="Corbel" w:eastAsia="SimSun" w:hAnsi="Corbel" w:cs="Tahoma"/>
                <w:lang w:val="nl-BE" w:eastAsia="ja-JP"/>
              </w:rPr>
              <w:t>gestion</w:t>
            </w:r>
            <w:proofErr w:type="spellEnd"/>
            <w:r>
              <w:rPr>
                <w:rFonts w:ascii="Corbel" w:eastAsia="SimSun" w:hAnsi="Corbel" w:cs="Tahoma"/>
                <w:lang w:val="nl-BE" w:eastAsia="ja-JP"/>
              </w:rPr>
              <w:t xml:space="preserve"> et </w:t>
            </w:r>
            <w:proofErr w:type="spellStart"/>
            <w:r>
              <w:rPr>
                <w:rFonts w:ascii="Corbel" w:eastAsia="SimSun" w:hAnsi="Corbel" w:cs="Tahoma"/>
                <w:lang w:val="nl-BE" w:eastAsia="ja-JP"/>
              </w:rPr>
              <w:t>avec</w:t>
            </w:r>
            <w:proofErr w:type="spellEnd"/>
            <w:r>
              <w:rPr>
                <w:rFonts w:ascii="Corbel" w:eastAsia="SimSun" w:hAnsi="Corbel" w:cs="Tahoma"/>
                <w:lang w:val="nl-BE" w:eastAsia="ja-JP"/>
              </w:rPr>
              <w:t xml:space="preserve"> les </w:t>
            </w:r>
            <w:proofErr w:type="spellStart"/>
            <w:r>
              <w:rPr>
                <w:rFonts w:ascii="Corbel" w:eastAsia="SimSun" w:hAnsi="Corbel" w:cs="Tahoma"/>
                <w:lang w:val="nl-BE" w:eastAsia="ja-JP"/>
              </w:rPr>
              <w:t>particularités</w:t>
            </w:r>
            <w:proofErr w:type="spellEnd"/>
            <w:r>
              <w:rPr>
                <w:rFonts w:ascii="Corbel" w:eastAsia="SimSun" w:hAnsi="Corbel" w:cs="Tahoma"/>
                <w:lang w:val="nl-BE" w:eastAsia="ja-JP"/>
              </w:rPr>
              <w:t xml:space="preserve"> de </w:t>
            </w:r>
            <w:proofErr w:type="spellStart"/>
            <w:r>
              <w:rPr>
                <w:rFonts w:ascii="Corbel" w:eastAsia="SimSun" w:hAnsi="Corbel" w:cs="Tahoma"/>
                <w:lang w:val="nl-BE" w:eastAsia="ja-JP"/>
              </w:rPr>
              <w:t>notre</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organisation</w:t>
            </w:r>
            <w:proofErr w:type="spellEnd"/>
            <w:r>
              <w:rPr>
                <w:rFonts w:ascii="Corbel" w:eastAsia="SimSun" w:hAnsi="Corbel" w:cs="Tahoma"/>
                <w:lang w:val="nl-BE" w:eastAsia="ja-JP"/>
              </w:rPr>
              <w:t xml:space="preserve"> et de </w:t>
            </w:r>
            <w:proofErr w:type="spellStart"/>
            <w:r>
              <w:rPr>
                <w:rFonts w:ascii="Corbel" w:eastAsia="SimSun" w:hAnsi="Corbel" w:cs="Tahoma"/>
                <w:lang w:val="nl-BE" w:eastAsia="ja-JP"/>
              </w:rPr>
              <w:t>notre</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secteur</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Il</w:t>
            </w:r>
            <w:proofErr w:type="spellEnd"/>
            <w:r>
              <w:rPr>
                <w:rFonts w:ascii="Corbel" w:eastAsia="SimSun" w:hAnsi="Corbel" w:cs="Tahoma"/>
                <w:lang w:val="nl-BE" w:eastAsia="ja-JP"/>
              </w:rPr>
              <w:t xml:space="preserve"> a </w:t>
            </w:r>
            <w:proofErr w:type="spellStart"/>
            <w:r>
              <w:rPr>
                <w:rFonts w:ascii="Corbel" w:eastAsia="SimSun" w:hAnsi="Corbel" w:cs="Tahoma"/>
                <w:lang w:val="nl-BE" w:eastAsia="ja-JP"/>
              </w:rPr>
              <w:t>pu</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nous</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aider</w:t>
            </w:r>
            <w:proofErr w:type="spellEnd"/>
            <w:r>
              <w:rPr>
                <w:rFonts w:ascii="Corbel" w:eastAsia="SimSun" w:hAnsi="Corbel" w:cs="Tahoma"/>
                <w:lang w:val="nl-BE" w:eastAsia="ja-JP"/>
              </w:rPr>
              <w:t xml:space="preserve"> à </w:t>
            </w:r>
            <w:proofErr w:type="spellStart"/>
            <w:r>
              <w:rPr>
                <w:rFonts w:ascii="Corbel" w:eastAsia="SimSun" w:hAnsi="Corbel" w:cs="Tahoma"/>
                <w:lang w:val="nl-BE" w:eastAsia="ja-JP"/>
              </w:rPr>
              <w:t>déterminer</w:t>
            </w:r>
            <w:proofErr w:type="spellEnd"/>
            <w:r>
              <w:rPr>
                <w:rFonts w:ascii="Corbel" w:eastAsia="SimSun" w:hAnsi="Corbel" w:cs="Tahoma"/>
                <w:lang w:val="nl-BE" w:eastAsia="ja-JP"/>
              </w:rPr>
              <w:t xml:space="preserve"> les </w:t>
            </w:r>
            <w:proofErr w:type="spellStart"/>
            <w:r>
              <w:rPr>
                <w:rFonts w:ascii="Corbel" w:eastAsia="SimSun" w:hAnsi="Corbel" w:cs="Tahoma"/>
                <w:lang w:val="nl-BE" w:eastAsia="ja-JP"/>
              </w:rPr>
              <w:t>informations</w:t>
            </w:r>
            <w:proofErr w:type="spellEnd"/>
            <w:r>
              <w:rPr>
                <w:rFonts w:ascii="Corbel" w:eastAsia="SimSun" w:hAnsi="Corbel" w:cs="Tahoma"/>
                <w:lang w:val="nl-BE" w:eastAsia="ja-JP"/>
              </w:rPr>
              <w:t xml:space="preserve"> les plus </w:t>
            </w:r>
            <w:proofErr w:type="spellStart"/>
            <w:r>
              <w:rPr>
                <w:rFonts w:ascii="Corbel" w:eastAsia="SimSun" w:hAnsi="Corbel" w:cs="Tahoma"/>
                <w:lang w:val="nl-BE" w:eastAsia="ja-JP"/>
              </w:rPr>
              <w:t>essentielles</w:t>
            </w:r>
            <w:proofErr w:type="spellEnd"/>
            <w:r>
              <w:rPr>
                <w:rFonts w:ascii="Corbel" w:eastAsia="SimSun" w:hAnsi="Corbel" w:cs="Tahoma"/>
                <w:lang w:val="nl-BE" w:eastAsia="ja-JP"/>
              </w:rPr>
              <w:t xml:space="preserve"> à </w:t>
            </w:r>
            <w:proofErr w:type="spellStart"/>
            <w:r>
              <w:rPr>
                <w:rFonts w:ascii="Corbel" w:eastAsia="SimSun" w:hAnsi="Corbel" w:cs="Tahoma"/>
                <w:lang w:val="nl-BE" w:eastAsia="ja-JP"/>
              </w:rPr>
              <w:t>reprendre</w:t>
            </w:r>
            <w:proofErr w:type="spellEnd"/>
            <w:r>
              <w:rPr>
                <w:rFonts w:ascii="Corbel" w:eastAsia="SimSun" w:hAnsi="Corbel" w:cs="Tahoma"/>
                <w:lang w:val="nl-BE" w:eastAsia="ja-JP"/>
              </w:rPr>
              <w:t xml:space="preserve"> dans </w:t>
            </w:r>
            <w:proofErr w:type="spellStart"/>
            <w:r>
              <w:rPr>
                <w:rFonts w:ascii="Corbel" w:eastAsia="SimSun" w:hAnsi="Corbel" w:cs="Tahoma"/>
                <w:lang w:val="nl-BE" w:eastAsia="ja-JP"/>
              </w:rPr>
              <w:t>l’outil</w:t>
            </w:r>
            <w:proofErr w:type="spellEnd"/>
            <w:r>
              <w:rPr>
                <w:rFonts w:ascii="Corbel" w:eastAsia="SimSun" w:hAnsi="Corbel" w:cs="Tahoma"/>
                <w:lang w:val="nl-BE" w:eastAsia="ja-JP"/>
              </w:rPr>
              <w:t xml:space="preserve">, de </w:t>
            </w:r>
            <w:proofErr w:type="spellStart"/>
            <w:r>
              <w:rPr>
                <w:rFonts w:ascii="Corbel" w:eastAsia="SimSun" w:hAnsi="Corbel" w:cs="Tahoma"/>
                <w:lang w:val="nl-BE" w:eastAsia="ja-JP"/>
              </w:rPr>
              <w:t>manière</w:t>
            </w:r>
            <w:proofErr w:type="spellEnd"/>
            <w:r>
              <w:rPr>
                <w:rFonts w:ascii="Corbel" w:eastAsia="SimSun" w:hAnsi="Corbel" w:cs="Tahoma"/>
                <w:lang w:val="nl-BE" w:eastAsia="ja-JP"/>
              </w:rPr>
              <w:t xml:space="preserve"> à </w:t>
            </w:r>
            <w:proofErr w:type="spellStart"/>
            <w:r>
              <w:rPr>
                <w:rFonts w:ascii="Corbel" w:eastAsia="SimSun" w:hAnsi="Corbel" w:cs="Tahoma"/>
                <w:lang w:val="nl-BE" w:eastAsia="ja-JP"/>
              </w:rPr>
              <w:t>le</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rendre</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le</w:t>
            </w:r>
            <w:proofErr w:type="spellEnd"/>
            <w:r>
              <w:rPr>
                <w:rFonts w:ascii="Corbel" w:eastAsia="SimSun" w:hAnsi="Corbel" w:cs="Tahoma"/>
                <w:lang w:val="nl-BE" w:eastAsia="ja-JP"/>
              </w:rPr>
              <w:t xml:space="preserve"> plus </w:t>
            </w:r>
            <w:proofErr w:type="spellStart"/>
            <w:r>
              <w:rPr>
                <w:rFonts w:ascii="Corbel" w:eastAsia="SimSun" w:hAnsi="Corbel" w:cs="Tahoma"/>
                <w:lang w:val="nl-BE" w:eastAsia="ja-JP"/>
              </w:rPr>
              <w:t>simple</w:t>
            </w:r>
            <w:proofErr w:type="spellEnd"/>
            <w:r>
              <w:rPr>
                <w:rFonts w:ascii="Corbel" w:eastAsia="SimSun" w:hAnsi="Corbel" w:cs="Tahoma"/>
                <w:lang w:val="nl-BE" w:eastAsia="ja-JP"/>
              </w:rPr>
              <w:t xml:space="preserve"> et </w:t>
            </w:r>
            <w:proofErr w:type="spellStart"/>
            <w:r>
              <w:rPr>
                <w:rFonts w:ascii="Corbel" w:eastAsia="SimSun" w:hAnsi="Corbel" w:cs="Tahoma"/>
                <w:lang w:val="nl-BE" w:eastAsia="ja-JP"/>
              </w:rPr>
              <w:t>flexible</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possible</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Ses</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connaissances</w:t>
            </w:r>
            <w:proofErr w:type="spellEnd"/>
            <w:r>
              <w:rPr>
                <w:rFonts w:ascii="Corbel" w:eastAsia="SimSun" w:hAnsi="Corbel" w:cs="Tahoma"/>
                <w:lang w:val="nl-BE" w:eastAsia="ja-JP"/>
              </w:rPr>
              <w:t xml:space="preserve"> en Excel avancé ont </w:t>
            </w:r>
            <w:proofErr w:type="spellStart"/>
            <w:r>
              <w:rPr>
                <w:rFonts w:ascii="Corbel" w:eastAsia="SimSun" w:hAnsi="Corbel" w:cs="Tahoma"/>
                <w:lang w:val="nl-BE" w:eastAsia="ja-JP"/>
              </w:rPr>
              <w:t>également</w:t>
            </w:r>
            <w:proofErr w:type="spellEnd"/>
            <w:r>
              <w:rPr>
                <w:rFonts w:ascii="Corbel" w:eastAsia="SimSun" w:hAnsi="Corbel" w:cs="Tahoma"/>
                <w:lang w:val="nl-BE" w:eastAsia="ja-JP"/>
              </w:rPr>
              <w:t xml:space="preserve"> permis de </w:t>
            </w:r>
            <w:proofErr w:type="spellStart"/>
            <w:r>
              <w:rPr>
                <w:rFonts w:ascii="Corbel" w:eastAsia="SimSun" w:hAnsi="Corbel" w:cs="Tahoma"/>
                <w:lang w:val="nl-BE" w:eastAsia="ja-JP"/>
              </w:rPr>
              <w:t>développer</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l’outil</w:t>
            </w:r>
            <w:proofErr w:type="spellEnd"/>
            <w:r>
              <w:rPr>
                <w:rFonts w:ascii="Corbel" w:eastAsia="SimSun" w:hAnsi="Corbel" w:cs="Tahoma"/>
                <w:lang w:val="nl-BE" w:eastAsia="ja-JP"/>
              </w:rPr>
              <w:t xml:space="preserve"> </w:t>
            </w:r>
            <w:r w:rsidR="008E4754">
              <w:rPr>
                <w:rFonts w:ascii="Corbel" w:eastAsia="SimSun" w:hAnsi="Corbel" w:cs="Tahoma"/>
                <w:lang w:val="nl-BE" w:eastAsia="ja-JP"/>
              </w:rPr>
              <w:t xml:space="preserve">dans </w:t>
            </w:r>
            <w:proofErr w:type="spellStart"/>
            <w:r w:rsidR="008E4754">
              <w:rPr>
                <w:rFonts w:ascii="Corbel" w:eastAsia="SimSun" w:hAnsi="Corbel" w:cs="Tahoma"/>
                <w:lang w:val="nl-BE" w:eastAsia="ja-JP"/>
              </w:rPr>
              <w:t>ce</w:t>
            </w:r>
            <w:proofErr w:type="spellEnd"/>
            <w:r w:rsidR="008E4754">
              <w:rPr>
                <w:rFonts w:ascii="Corbel" w:eastAsia="SimSun" w:hAnsi="Corbel" w:cs="Tahoma"/>
                <w:lang w:val="nl-BE" w:eastAsia="ja-JP"/>
              </w:rPr>
              <w:t xml:space="preserve"> logiciel</w:t>
            </w:r>
            <w:r>
              <w:rPr>
                <w:rFonts w:ascii="Corbel" w:eastAsia="SimSun" w:hAnsi="Corbel" w:cs="Tahoma"/>
                <w:lang w:val="nl-BE" w:eastAsia="ja-JP"/>
              </w:rPr>
              <w:t xml:space="preserve">, </w:t>
            </w:r>
            <w:proofErr w:type="spellStart"/>
            <w:r>
              <w:rPr>
                <w:rFonts w:ascii="Corbel" w:eastAsia="SimSun" w:hAnsi="Corbel" w:cs="Tahoma"/>
                <w:lang w:val="nl-BE" w:eastAsia="ja-JP"/>
              </w:rPr>
              <w:t>ce</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qui</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rend</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son</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utilisation</w:t>
            </w:r>
            <w:proofErr w:type="spellEnd"/>
            <w:r>
              <w:rPr>
                <w:rFonts w:ascii="Corbel" w:eastAsia="SimSun" w:hAnsi="Corbel" w:cs="Tahoma"/>
                <w:lang w:val="nl-BE" w:eastAsia="ja-JP"/>
              </w:rPr>
              <w:t xml:space="preserve"> </w:t>
            </w:r>
            <w:proofErr w:type="spellStart"/>
            <w:r w:rsidR="008E4754">
              <w:rPr>
                <w:rFonts w:ascii="Corbel" w:eastAsia="SimSun" w:hAnsi="Corbel" w:cs="Tahoma"/>
                <w:lang w:val="nl-BE" w:eastAsia="ja-JP"/>
              </w:rPr>
              <w:t>relativement</w:t>
            </w:r>
            <w:proofErr w:type="spellEnd"/>
            <w:r w:rsidR="008E4754">
              <w:rPr>
                <w:rFonts w:ascii="Corbel" w:eastAsia="SimSun" w:hAnsi="Corbel" w:cs="Tahoma"/>
                <w:lang w:val="nl-BE" w:eastAsia="ja-JP"/>
              </w:rPr>
              <w:t xml:space="preserve"> </w:t>
            </w:r>
            <w:proofErr w:type="spellStart"/>
            <w:r w:rsidR="008E4754">
              <w:rPr>
                <w:rFonts w:ascii="Corbel" w:eastAsia="SimSun" w:hAnsi="Corbel" w:cs="Tahoma"/>
                <w:lang w:val="nl-BE" w:eastAsia="ja-JP"/>
              </w:rPr>
              <w:t>accessible</w:t>
            </w:r>
            <w:proofErr w:type="spellEnd"/>
            <w:r w:rsidR="008E4754">
              <w:rPr>
                <w:rFonts w:ascii="Corbel" w:eastAsia="SimSun" w:hAnsi="Corbel" w:cs="Tahoma"/>
                <w:lang w:val="nl-BE" w:eastAsia="ja-JP"/>
              </w:rPr>
              <w:t>.</w:t>
            </w:r>
            <w:r>
              <w:rPr>
                <w:rFonts w:ascii="Corbel" w:eastAsia="SimSun" w:hAnsi="Corbel" w:cs="Tahoma"/>
                <w:lang w:val="nl-BE" w:eastAsia="ja-JP"/>
              </w:rPr>
              <w:t xml:space="preserve"> </w:t>
            </w:r>
          </w:p>
        </w:tc>
      </w:tr>
      <w:tr w:rsidR="009C1390" w:rsidRPr="00813E30" w:rsidTr="00696684">
        <w:tc>
          <w:tcPr>
            <w:tcW w:w="2284" w:type="dxa"/>
            <w:shd w:val="clear" w:color="auto" w:fill="auto"/>
          </w:tcPr>
          <w:p w:rsidR="009C1390" w:rsidRPr="00EC7158" w:rsidRDefault="009C1390" w:rsidP="00696684">
            <w:pPr>
              <w:widowControl/>
              <w:autoSpaceDN w:val="0"/>
              <w:textAlignment w:val="baseline"/>
              <w:rPr>
                <w:rFonts w:ascii="Corbel" w:hAnsi="Corbel"/>
                <w:b/>
                <w:szCs w:val="22"/>
              </w:rPr>
            </w:pPr>
            <w:r w:rsidRPr="00EC7158">
              <w:rPr>
                <w:rFonts w:ascii="Corbel" w:hAnsi="Corbel"/>
                <w:b/>
                <w:szCs w:val="22"/>
              </w:rPr>
              <w:t>11.Leçons tirées et apprentissages du projet</w:t>
            </w:r>
          </w:p>
          <w:p w:rsidR="009C1390" w:rsidRDefault="009C1390" w:rsidP="00696684">
            <w:pPr>
              <w:tabs>
                <w:tab w:val="left" w:pos="567"/>
              </w:tabs>
              <w:rPr>
                <w:rFonts w:ascii="Corbel" w:hAnsi="Corbel"/>
                <w:sz w:val="20"/>
                <w:szCs w:val="20"/>
              </w:rPr>
            </w:pPr>
            <w:r>
              <w:rPr>
                <w:rFonts w:ascii="Corbel" w:hAnsi="Corbel"/>
                <w:sz w:val="20"/>
                <w:szCs w:val="20"/>
              </w:rPr>
              <w:t xml:space="preserve">- Manière dont le projet a été abordé, étapes essentielles, méthodes et </w:t>
            </w:r>
            <w:proofErr w:type="gramStart"/>
            <w:r>
              <w:rPr>
                <w:rFonts w:ascii="Corbel" w:hAnsi="Corbel"/>
                <w:sz w:val="20"/>
                <w:szCs w:val="20"/>
              </w:rPr>
              <w:t>approches,  suivi</w:t>
            </w:r>
            <w:proofErr w:type="gramEnd"/>
            <w:r>
              <w:rPr>
                <w:rFonts w:ascii="Corbel" w:hAnsi="Corbel"/>
                <w:sz w:val="20"/>
                <w:szCs w:val="20"/>
              </w:rPr>
              <w:t>, etc.</w:t>
            </w:r>
          </w:p>
          <w:p w:rsidR="009C1390" w:rsidRDefault="009C1390" w:rsidP="00696684">
            <w:pPr>
              <w:tabs>
                <w:tab w:val="left" w:pos="567"/>
              </w:tabs>
              <w:rPr>
                <w:rFonts w:ascii="Corbel" w:hAnsi="Corbel"/>
                <w:sz w:val="20"/>
                <w:szCs w:val="20"/>
              </w:rPr>
            </w:pPr>
            <w:r>
              <w:rPr>
                <w:rFonts w:ascii="Corbel" w:hAnsi="Corbel"/>
                <w:sz w:val="20"/>
                <w:szCs w:val="20"/>
              </w:rPr>
              <w:t xml:space="preserve">- </w:t>
            </w:r>
            <w:r w:rsidRPr="00030075">
              <w:rPr>
                <w:rFonts w:ascii="Corbel" w:hAnsi="Corbel"/>
                <w:sz w:val="20"/>
                <w:szCs w:val="20"/>
              </w:rPr>
              <w:t xml:space="preserve">Sur base de ce qui a fonctionné ou non, </w:t>
            </w:r>
            <w:r>
              <w:rPr>
                <w:rFonts w:ascii="Corbel" w:hAnsi="Corbel"/>
                <w:sz w:val="20"/>
                <w:szCs w:val="20"/>
              </w:rPr>
              <w:t>indiquer</w:t>
            </w:r>
            <w:r w:rsidRPr="00030075">
              <w:rPr>
                <w:rFonts w:ascii="Corbel" w:hAnsi="Corbel"/>
                <w:sz w:val="20"/>
                <w:szCs w:val="20"/>
              </w:rPr>
              <w:t xml:space="preserve"> 4-5 conseils (bonnes pratiques, avertissements, apprentissages) liées à la </w:t>
            </w:r>
            <w:r>
              <w:rPr>
                <w:rFonts w:ascii="Corbel" w:hAnsi="Corbel"/>
                <w:sz w:val="20"/>
                <w:szCs w:val="20"/>
              </w:rPr>
              <w:t xml:space="preserve">conception et à la </w:t>
            </w:r>
            <w:r w:rsidRPr="00030075">
              <w:rPr>
                <w:rFonts w:ascii="Corbel" w:hAnsi="Corbel"/>
                <w:sz w:val="20"/>
                <w:szCs w:val="20"/>
              </w:rPr>
              <w:t xml:space="preserve">mise en œuvre du projet, </w:t>
            </w:r>
            <w:r>
              <w:rPr>
                <w:rFonts w:ascii="Corbel" w:hAnsi="Corbel"/>
                <w:sz w:val="20"/>
                <w:szCs w:val="20"/>
              </w:rPr>
              <w:t xml:space="preserve">utiles </w:t>
            </w:r>
            <w:r w:rsidRPr="00030075">
              <w:rPr>
                <w:rFonts w:ascii="Corbel" w:hAnsi="Corbel"/>
                <w:sz w:val="20"/>
                <w:szCs w:val="20"/>
              </w:rPr>
              <w:t>à transmettre à d’autres qui souhaiteraient mener un projet similaire)</w:t>
            </w:r>
            <w:r>
              <w:rPr>
                <w:rFonts w:ascii="Corbel" w:hAnsi="Corbel"/>
                <w:sz w:val="20"/>
                <w:szCs w:val="20"/>
              </w:rPr>
              <w:t>.</w:t>
            </w:r>
          </w:p>
          <w:p w:rsidR="009C1390" w:rsidRDefault="009C1390" w:rsidP="00696684">
            <w:pPr>
              <w:tabs>
                <w:tab w:val="left" w:pos="567"/>
              </w:tabs>
              <w:rPr>
                <w:rFonts w:ascii="Corbel" w:hAnsi="Corbel"/>
                <w:sz w:val="20"/>
                <w:szCs w:val="20"/>
              </w:rPr>
            </w:pPr>
            <w:r>
              <w:rPr>
                <w:rFonts w:ascii="Corbel" w:hAnsi="Corbel"/>
                <w:sz w:val="20"/>
                <w:szCs w:val="20"/>
              </w:rPr>
              <w:lastRenderedPageBreak/>
              <w:t>- Préciser les sources d’inspiration qui ont été utiles pour concevoir et mettre en œuvre votre projet (par ex. en lisant les rapports narratifs d’ONG ayant bénéficié du Fonds Qualité) ?</w:t>
            </w:r>
          </w:p>
          <w:p w:rsidR="009C1390" w:rsidRPr="00030075" w:rsidRDefault="009C1390" w:rsidP="00696684">
            <w:pPr>
              <w:tabs>
                <w:tab w:val="left" w:pos="567"/>
              </w:tabs>
              <w:rPr>
                <w:rFonts w:ascii="Corbel" w:hAnsi="Corbel"/>
                <w:sz w:val="20"/>
                <w:szCs w:val="20"/>
              </w:rPr>
            </w:pPr>
            <w:r>
              <w:rPr>
                <w:rFonts w:ascii="Corbel" w:hAnsi="Corbel"/>
                <w:sz w:val="20"/>
                <w:szCs w:val="20"/>
              </w:rPr>
              <w:t xml:space="preserve">- Qu’avez-vous retenu </w:t>
            </w:r>
            <w:r w:rsidRPr="00030075">
              <w:rPr>
                <w:rFonts w:ascii="Corbel" w:hAnsi="Corbel"/>
                <w:sz w:val="20"/>
                <w:szCs w:val="20"/>
              </w:rPr>
              <w:t xml:space="preserve">pour améliorer la thématique/le domaine visé </w:t>
            </w:r>
            <w:r>
              <w:rPr>
                <w:rFonts w:ascii="Corbel" w:hAnsi="Corbel"/>
                <w:sz w:val="20"/>
                <w:szCs w:val="20"/>
              </w:rPr>
              <w:t xml:space="preserve">(les bonnes pratiques, </w:t>
            </w:r>
            <w:r w:rsidRPr="00030075">
              <w:rPr>
                <w:rFonts w:ascii="Corbel" w:hAnsi="Corbel"/>
                <w:sz w:val="20"/>
                <w:szCs w:val="20"/>
              </w:rPr>
              <w:t>des produits concrets/ des ressources qui peuvent être partagés à d’autres organisations</w:t>
            </w:r>
            <w:r>
              <w:rPr>
                <w:rFonts w:ascii="Corbel" w:hAnsi="Corbel"/>
                <w:sz w:val="20"/>
                <w:szCs w:val="20"/>
              </w:rPr>
              <w:t> ?, etc.)</w:t>
            </w:r>
          </w:p>
        </w:tc>
        <w:tc>
          <w:tcPr>
            <w:tcW w:w="7463" w:type="dxa"/>
            <w:gridSpan w:val="2"/>
            <w:shd w:val="clear" w:color="auto" w:fill="auto"/>
          </w:tcPr>
          <w:p w:rsidR="009C1390" w:rsidRDefault="008E4754" w:rsidP="00696684">
            <w:pPr>
              <w:widowControl/>
              <w:autoSpaceDN w:val="0"/>
              <w:textAlignment w:val="baseline"/>
              <w:rPr>
                <w:rFonts w:ascii="Corbel" w:eastAsia="SimSun" w:hAnsi="Corbel" w:cs="Tahoma"/>
                <w:szCs w:val="22"/>
                <w:lang w:val="nl-BE" w:eastAsia="ja-JP"/>
              </w:rPr>
            </w:pPr>
            <w:r>
              <w:rPr>
                <w:rFonts w:ascii="Corbel" w:eastAsia="SimSun" w:hAnsi="Corbel" w:cs="Tahoma"/>
                <w:szCs w:val="22"/>
                <w:lang w:val="nl-BE" w:eastAsia="ja-JP"/>
              </w:rPr>
              <w:lastRenderedPageBreak/>
              <w:t xml:space="preserve">Méthodologie </w:t>
            </w:r>
            <w:proofErr w:type="spellStart"/>
            <w:r>
              <w:rPr>
                <w:rFonts w:ascii="Corbel" w:eastAsia="SimSun" w:hAnsi="Corbel" w:cs="Tahoma"/>
                <w:szCs w:val="22"/>
                <w:lang w:val="nl-BE" w:eastAsia="ja-JP"/>
              </w:rPr>
              <w:t>utilisée</w:t>
            </w:r>
            <w:proofErr w:type="spellEnd"/>
            <w:r>
              <w:rPr>
                <w:rFonts w:ascii="Corbel" w:eastAsia="SimSun" w:hAnsi="Corbel" w:cs="Tahoma"/>
                <w:szCs w:val="22"/>
                <w:lang w:val="nl-BE" w:eastAsia="ja-JP"/>
              </w:rPr>
              <w:t>:</w:t>
            </w:r>
          </w:p>
          <w:p w:rsidR="008E4754" w:rsidRDefault="008E4754" w:rsidP="00E64061">
            <w:pPr>
              <w:pStyle w:val="Paragraphedeliste"/>
              <w:numPr>
                <w:ilvl w:val="0"/>
                <w:numId w:val="11"/>
              </w:numPr>
              <w:autoSpaceDN w:val="0"/>
              <w:textAlignment w:val="baseline"/>
              <w:rPr>
                <w:rFonts w:ascii="Corbel" w:eastAsia="SimSun" w:hAnsi="Corbel" w:cs="Tahoma"/>
                <w:lang w:val="nl-BE" w:eastAsia="ja-JP"/>
              </w:rPr>
            </w:pPr>
            <w:r w:rsidRPr="00E64061">
              <w:rPr>
                <w:rFonts w:ascii="Corbel" w:eastAsia="SimSun" w:hAnsi="Corbel" w:cs="Tahoma"/>
                <w:lang w:val="nl-BE" w:eastAsia="ja-JP"/>
              </w:rPr>
              <w:t xml:space="preserve">Le GT </w:t>
            </w:r>
            <w:proofErr w:type="spellStart"/>
            <w:r w:rsidRPr="00E64061">
              <w:rPr>
                <w:rFonts w:ascii="Corbel" w:eastAsia="SimSun" w:hAnsi="Corbel" w:cs="Tahoma"/>
                <w:lang w:val="nl-BE" w:eastAsia="ja-JP"/>
              </w:rPr>
              <w:t>composé</w:t>
            </w:r>
            <w:proofErr w:type="spellEnd"/>
            <w:r w:rsidRPr="00E64061">
              <w:rPr>
                <w:rFonts w:ascii="Corbel" w:eastAsia="SimSun" w:hAnsi="Corbel" w:cs="Tahoma"/>
                <w:lang w:val="nl-BE" w:eastAsia="ja-JP"/>
              </w:rPr>
              <w:t xml:space="preserve"> </w:t>
            </w:r>
            <w:proofErr w:type="spellStart"/>
            <w:r w:rsidRPr="00E64061">
              <w:rPr>
                <w:rFonts w:ascii="Corbel" w:eastAsia="SimSun" w:hAnsi="Corbel" w:cs="Tahoma"/>
                <w:lang w:val="nl-BE" w:eastAsia="ja-JP"/>
              </w:rPr>
              <w:t>d’une</w:t>
            </w:r>
            <w:proofErr w:type="spellEnd"/>
            <w:r w:rsidRPr="00E64061">
              <w:rPr>
                <w:rFonts w:ascii="Corbel" w:eastAsia="SimSun" w:hAnsi="Corbel" w:cs="Tahoma"/>
                <w:lang w:val="nl-BE" w:eastAsia="ja-JP"/>
              </w:rPr>
              <w:t xml:space="preserve"> </w:t>
            </w:r>
            <w:proofErr w:type="spellStart"/>
            <w:r w:rsidRPr="00E64061">
              <w:rPr>
                <w:rFonts w:ascii="Corbel" w:eastAsia="SimSun" w:hAnsi="Corbel" w:cs="Tahoma"/>
                <w:lang w:val="nl-BE" w:eastAsia="ja-JP"/>
              </w:rPr>
              <w:t>diz</w:t>
            </w:r>
            <w:r w:rsidR="005565FD" w:rsidRPr="00E64061">
              <w:rPr>
                <w:rFonts w:ascii="Corbel" w:eastAsia="SimSun" w:hAnsi="Corbel" w:cs="Tahoma"/>
                <w:lang w:val="nl-BE" w:eastAsia="ja-JP"/>
              </w:rPr>
              <w:t>a</w:t>
            </w:r>
            <w:r w:rsidRPr="00E64061">
              <w:rPr>
                <w:rFonts w:ascii="Corbel" w:eastAsia="SimSun" w:hAnsi="Corbel" w:cs="Tahoma"/>
                <w:lang w:val="nl-BE" w:eastAsia="ja-JP"/>
              </w:rPr>
              <w:t>ine</w:t>
            </w:r>
            <w:proofErr w:type="spellEnd"/>
            <w:r w:rsidRPr="00E64061">
              <w:rPr>
                <w:rFonts w:ascii="Corbel" w:eastAsia="SimSun" w:hAnsi="Corbel" w:cs="Tahoma"/>
                <w:lang w:val="nl-BE" w:eastAsia="ja-JP"/>
              </w:rPr>
              <w:t xml:space="preserve"> de </w:t>
            </w:r>
            <w:proofErr w:type="spellStart"/>
            <w:r w:rsidRPr="00E64061">
              <w:rPr>
                <w:rFonts w:ascii="Corbel" w:eastAsia="SimSun" w:hAnsi="Corbel" w:cs="Tahoma"/>
                <w:lang w:val="nl-BE" w:eastAsia="ja-JP"/>
              </w:rPr>
              <w:t>personnes</w:t>
            </w:r>
            <w:proofErr w:type="spellEnd"/>
            <w:r w:rsidRPr="00E64061">
              <w:rPr>
                <w:rFonts w:ascii="Corbel" w:eastAsia="SimSun" w:hAnsi="Corbel" w:cs="Tahoma"/>
                <w:lang w:val="nl-BE" w:eastAsia="ja-JP"/>
              </w:rPr>
              <w:t xml:space="preserve"> de </w:t>
            </w:r>
            <w:proofErr w:type="spellStart"/>
            <w:r w:rsidRPr="00E64061">
              <w:rPr>
                <w:rFonts w:ascii="Corbel" w:eastAsia="SimSun" w:hAnsi="Corbel" w:cs="Tahoma"/>
                <w:lang w:val="nl-BE" w:eastAsia="ja-JP"/>
              </w:rPr>
              <w:t>fonctions</w:t>
            </w:r>
            <w:proofErr w:type="spellEnd"/>
            <w:r w:rsidRPr="00E64061">
              <w:rPr>
                <w:rFonts w:ascii="Corbel" w:eastAsia="SimSun" w:hAnsi="Corbel" w:cs="Tahoma"/>
                <w:lang w:val="nl-BE" w:eastAsia="ja-JP"/>
              </w:rPr>
              <w:t xml:space="preserve"> </w:t>
            </w:r>
            <w:proofErr w:type="spellStart"/>
            <w:r w:rsidRPr="00E64061">
              <w:rPr>
                <w:rFonts w:ascii="Corbel" w:eastAsia="SimSun" w:hAnsi="Corbel" w:cs="Tahoma"/>
                <w:lang w:val="nl-BE" w:eastAsia="ja-JP"/>
              </w:rPr>
              <w:t>différent</w:t>
            </w:r>
            <w:r w:rsidR="00442C8A" w:rsidRPr="00E64061">
              <w:rPr>
                <w:rFonts w:ascii="Corbel" w:eastAsia="SimSun" w:hAnsi="Corbel" w:cs="Tahoma"/>
                <w:lang w:val="nl-BE" w:eastAsia="ja-JP"/>
              </w:rPr>
              <w:t>e</w:t>
            </w:r>
            <w:r w:rsidRPr="00E64061">
              <w:rPr>
                <w:rFonts w:ascii="Corbel" w:eastAsia="SimSun" w:hAnsi="Corbel" w:cs="Tahoma"/>
                <w:lang w:val="nl-BE" w:eastAsia="ja-JP"/>
              </w:rPr>
              <w:t>s</w:t>
            </w:r>
            <w:proofErr w:type="spellEnd"/>
            <w:r w:rsidRPr="00E64061">
              <w:rPr>
                <w:rFonts w:ascii="Corbel" w:eastAsia="SimSun" w:hAnsi="Corbel" w:cs="Tahoma"/>
                <w:lang w:val="nl-BE" w:eastAsia="ja-JP"/>
              </w:rPr>
              <w:t xml:space="preserve"> a </w:t>
            </w:r>
            <w:proofErr w:type="spellStart"/>
            <w:r w:rsidRPr="00E64061">
              <w:rPr>
                <w:rFonts w:ascii="Corbel" w:eastAsia="SimSun" w:hAnsi="Corbel" w:cs="Tahoma"/>
                <w:lang w:val="nl-BE" w:eastAsia="ja-JP"/>
              </w:rPr>
              <w:t>tout</w:t>
            </w:r>
            <w:proofErr w:type="spellEnd"/>
            <w:r w:rsidRPr="00E64061">
              <w:rPr>
                <w:rFonts w:ascii="Corbel" w:eastAsia="SimSun" w:hAnsi="Corbel" w:cs="Tahoma"/>
                <w:lang w:val="nl-BE" w:eastAsia="ja-JP"/>
              </w:rPr>
              <w:t xml:space="preserve"> </w:t>
            </w:r>
            <w:proofErr w:type="spellStart"/>
            <w:r w:rsidRPr="00E64061">
              <w:rPr>
                <w:rFonts w:ascii="Corbel" w:eastAsia="SimSun" w:hAnsi="Corbel" w:cs="Tahoma"/>
                <w:lang w:val="nl-BE" w:eastAsia="ja-JP"/>
              </w:rPr>
              <w:t>d’</w:t>
            </w:r>
            <w:r w:rsidR="00442C8A" w:rsidRPr="00E64061">
              <w:rPr>
                <w:rFonts w:ascii="Corbel" w:eastAsia="SimSun" w:hAnsi="Corbel" w:cs="Tahoma"/>
                <w:lang w:val="nl-BE" w:eastAsia="ja-JP"/>
              </w:rPr>
              <w:t>abord</w:t>
            </w:r>
            <w:proofErr w:type="spellEnd"/>
            <w:r w:rsidR="00442C8A" w:rsidRPr="00E64061">
              <w:rPr>
                <w:rFonts w:ascii="Corbel" w:eastAsia="SimSun" w:hAnsi="Corbel" w:cs="Tahoma"/>
                <w:lang w:val="nl-BE" w:eastAsia="ja-JP"/>
              </w:rPr>
              <w:t xml:space="preserve"> </w:t>
            </w:r>
            <w:proofErr w:type="spellStart"/>
            <w:r w:rsidR="00442C8A" w:rsidRPr="00E64061">
              <w:rPr>
                <w:rFonts w:ascii="Corbel" w:eastAsia="SimSun" w:hAnsi="Corbel" w:cs="Tahoma"/>
                <w:lang w:val="nl-BE" w:eastAsia="ja-JP"/>
              </w:rPr>
              <w:t>défini</w:t>
            </w:r>
            <w:proofErr w:type="spellEnd"/>
            <w:r w:rsidRPr="00E64061">
              <w:rPr>
                <w:rFonts w:ascii="Corbel" w:eastAsia="SimSun" w:hAnsi="Corbel" w:cs="Tahoma"/>
                <w:lang w:val="nl-BE" w:eastAsia="ja-JP"/>
              </w:rPr>
              <w:t xml:space="preserve"> </w:t>
            </w:r>
            <w:proofErr w:type="spellStart"/>
            <w:r w:rsidRPr="00E64061">
              <w:rPr>
                <w:rFonts w:ascii="Corbel" w:eastAsia="SimSun" w:hAnsi="Corbel" w:cs="Tahoma"/>
                <w:lang w:val="nl-BE" w:eastAsia="ja-JP"/>
              </w:rPr>
              <w:t>l’</w:t>
            </w:r>
            <w:r w:rsidR="00442C8A" w:rsidRPr="00E64061">
              <w:rPr>
                <w:rFonts w:ascii="Corbel" w:eastAsia="SimSun" w:hAnsi="Corbel" w:cs="Tahoma"/>
                <w:lang w:val="nl-BE" w:eastAsia="ja-JP"/>
              </w:rPr>
              <w:t>envergure</w:t>
            </w:r>
            <w:proofErr w:type="spellEnd"/>
            <w:r w:rsidR="00442C8A" w:rsidRPr="00E64061">
              <w:rPr>
                <w:rFonts w:ascii="Corbel" w:eastAsia="SimSun" w:hAnsi="Corbel" w:cs="Tahoma"/>
                <w:lang w:val="nl-BE" w:eastAsia="ja-JP"/>
              </w:rPr>
              <w:t xml:space="preserve"> du </w:t>
            </w:r>
            <w:proofErr w:type="spellStart"/>
            <w:r w:rsidR="00442C8A" w:rsidRPr="00E64061">
              <w:rPr>
                <w:rFonts w:ascii="Corbel" w:eastAsia="SimSun" w:hAnsi="Corbel" w:cs="Tahoma"/>
                <w:lang w:val="nl-BE" w:eastAsia="ja-JP"/>
              </w:rPr>
              <w:t>nouveau</w:t>
            </w:r>
            <w:proofErr w:type="spellEnd"/>
            <w:r w:rsidR="00442C8A" w:rsidRPr="00E64061">
              <w:rPr>
                <w:rFonts w:ascii="Corbel" w:eastAsia="SimSun" w:hAnsi="Corbel" w:cs="Tahoma"/>
                <w:lang w:val="nl-BE" w:eastAsia="ja-JP"/>
              </w:rPr>
              <w:t xml:space="preserve"> </w:t>
            </w:r>
            <w:proofErr w:type="spellStart"/>
            <w:r w:rsidR="00442C8A" w:rsidRPr="00E64061">
              <w:rPr>
                <w:rFonts w:ascii="Corbel" w:eastAsia="SimSun" w:hAnsi="Corbel" w:cs="Tahoma"/>
                <w:lang w:val="nl-BE" w:eastAsia="ja-JP"/>
              </w:rPr>
              <w:t>modèle</w:t>
            </w:r>
            <w:proofErr w:type="spellEnd"/>
            <w:r w:rsidR="00442C8A" w:rsidRPr="00E64061">
              <w:rPr>
                <w:rFonts w:ascii="Corbel" w:eastAsia="SimSun" w:hAnsi="Corbel" w:cs="Tahoma"/>
                <w:lang w:val="nl-BE" w:eastAsia="ja-JP"/>
              </w:rPr>
              <w:t xml:space="preserve"> financier, </w:t>
            </w:r>
            <w:proofErr w:type="spellStart"/>
            <w:r w:rsidR="00442C8A" w:rsidRPr="00E64061">
              <w:rPr>
                <w:rFonts w:ascii="Corbel" w:eastAsia="SimSun" w:hAnsi="Corbel" w:cs="Tahoma"/>
                <w:lang w:val="nl-BE" w:eastAsia="ja-JP"/>
              </w:rPr>
              <w:t>le</w:t>
            </w:r>
            <w:proofErr w:type="spellEnd"/>
            <w:r w:rsidR="00442C8A" w:rsidRPr="00E64061">
              <w:rPr>
                <w:rFonts w:ascii="Corbel" w:eastAsia="SimSun" w:hAnsi="Corbel" w:cs="Tahoma"/>
                <w:lang w:val="nl-BE" w:eastAsia="ja-JP"/>
              </w:rPr>
              <w:t xml:space="preserve"> niveau de détails </w:t>
            </w:r>
            <w:proofErr w:type="spellStart"/>
            <w:r w:rsidR="00442C8A" w:rsidRPr="00E64061">
              <w:rPr>
                <w:rFonts w:ascii="Corbel" w:eastAsia="SimSun" w:hAnsi="Corbel" w:cs="Tahoma"/>
                <w:lang w:val="nl-BE" w:eastAsia="ja-JP"/>
              </w:rPr>
              <w:t>correspondantà</w:t>
            </w:r>
            <w:proofErr w:type="spellEnd"/>
            <w:r w:rsidR="00442C8A" w:rsidRPr="00E64061">
              <w:rPr>
                <w:rFonts w:ascii="Corbel" w:eastAsia="SimSun" w:hAnsi="Corbel" w:cs="Tahoma"/>
                <w:lang w:val="nl-BE" w:eastAsia="ja-JP"/>
              </w:rPr>
              <w:t xml:space="preserve"> </w:t>
            </w:r>
            <w:proofErr w:type="spellStart"/>
            <w:r w:rsidR="00442C8A" w:rsidRPr="00E64061">
              <w:rPr>
                <w:rFonts w:ascii="Corbel" w:eastAsia="SimSun" w:hAnsi="Corbel" w:cs="Tahoma"/>
                <w:lang w:val="nl-BE" w:eastAsia="ja-JP"/>
              </w:rPr>
              <w:t>nos</w:t>
            </w:r>
            <w:proofErr w:type="spellEnd"/>
            <w:r w:rsidR="00442C8A" w:rsidRPr="00E64061">
              <w:rPr>
                <w:rFonts w:ascii="Corbel" w:eastAsia="SimSun" w:hAnsi="Corbel" w:cs="Tahoma"/>
                <w:lang w:val="nl-BE" w:eastAsia="ja-JP"/>
              </w:rPr>
              <w:t xml:space="preserve"> </w:t>
            </w:r>
            <w:proofErr w:type="spellStart"/>
            <w:r w:rsidR="00442C8A" w:rsidRPr="00E64061">
              <w:rPr>
                <w:rFonts w:ascii="Corbel" w:eastAsia="SimSun" w:hAnsi="Corbel" w:cs="Tahoma"/>
                <w:lang w:val="nl-BE" w:eastAsia="ja-JP"/>
              </w:rPr>
              <w:t>besoins</w:t>
            </w:r>
            <w:proofErr w:type="spellEnd"/>
            <w:r w:rsidR="00442C8A" w:rsidRPr="00E64061">
              <w:rPr>
                <w:rFonts w:ascii="Corbel" w:eastAsia="SimSun" w:hAnsi="Corbel" w:cs="Tahoma"/>
                <w:lang w:val="nl-BE" w:eastAsia="ja-JP"/>
              </w:rPr>
              <w:t xml:space="preserve">, les </w:t>
            </w:r>
            <w:proofErr w:type="spellStart"/>
            <w:r w:rsidR="00442C8A" w:rsidRPr="00E64061">
              <w:rPr>
                <w:rFonts w:ascii="Corbel" w:eastAsia="SimSun" w:hAnsi="Corbel" w:cs="Tahoma"/>
                <w:lang w:val="nl-BE" w:eastAsia="ja-JP"/>
              </w:rPr>
              <w:t>paramètres</w:t>
            </w:r>
            <w:proofErr w:type="spellEnd"/>
            <w:r w:rsidR="00442C8A" w:rsidRPr="00E64061">
              <w:rPr>
                <w:rFonts w:ascii="Corbel" w:eastAsia="SimSun" w:hAnsi="Corbel" w:cs="Tahoma"/>
                <w:lang w:val="nl-BE" w:eastAsia="ja-JP"/>
              </w:rPr>
              <w:t xml:space="preserve"> </w:t>
            </w:r>
            <w:r w:rsidR="00E64061">
              <w:rPr>
                <w:rFonts w:ascii="Corbel" w:eastAsia="SimSun" w:hAnsi="Corbel" w:cs="Tahoma"/>
                <w:lang w:val="nl-BE" w:eastAsia="ja-JP"/>
              </w:rPr>
              <w:t>à</w:t>
            </w:r>
            <w:r w:rsidR="00442C8A" w:rsidRPr="00E64061">
              <w:rPr>
                <w:rFonts w:ascii="Corbel" w:eastAsia="SimSun" w:hAnsi="Corbel" w:cs="Tahoma"/>
                <w:lang w:val="nl-BE" w:eastAsia="ja-JP"/>
              </w:rPr>
              <w:t xml:space="preserve"> faire </w:t>
            </w:r>
            <w:proofErr w:type="spellStart"/>
            <w:r w:rsidR="00442C8A" w:rsidRPr="00E64061">
              <w:rPr>
                <w:rFonts w:ascii="Corbel" w:eastAsia="SimSun" w:hAnsi="Corbel" w:cs="Tahoma"/>
                <w:lang w:val="nl-BE" w:eastAsia="ja-JP"/>
              </w:rPr>
              <w:t>varier</w:t>
            </w:r>
            <w:proofErr w:type="spellEnd"/>
            <w:r w:rsidR="00442C8A" w:rsidRPr="00E64061">
              <w:rPr>
                <w:rFonts w:ascii="Corbel" w:eastAsia="SimSun" w:hAnsi="Corbel" w:cs="Tahoma"/>
                <w:lang w:val="nl-BE" w:eastAsia="ja-JP"/>
              </w:rPr>
              <w:t xml:space="preserve">, les sources de </w:t>
            </w:r>
            <w:proofErr w:type="spellStart"/>
            <w:r w:rsidR="00442C8A" w:rsidRPr="00E64061">
              <w:rPr>
                <w:rFonts w:ascii="Corbel" w:eastAsia="SimSun" w:hAnsi="Corbel" w:cs="Tahoma"/>
                <w:lang w:val="nl-BE" w:eastAsia="ja-JP"/>
              </w:rPr>
              <w:t>données</w:t>
            </w:r>
            <w:proofErr w:type="spellEnd"/>
            <w:r w:rsidR="00442C8A" w:rsidRPr="00E64061">
              <w:rPr>
                <w:rFonts w:ascii="Corbel" w:eastAsia="SimSun" w:hAnsi="Corbel" w:cs="Tahoma"/>
                <w:lang w:val="nl-BE" w:eastAsia="ja-JP"/>
              </w:rPr>
              <w:t>, etc.</w:t>
            </w:r>
          </w:p>
          <w:p w:rsidR="00E64061" w:rsidRPr="00E64061" w:rsidRDefault="00E64061" w:rsidP="00E64061">
            <w:pPr>
              <w:pStyle w:val="Paragraphedeliste"/>
              <w:numPr>
                <w:ilvl w:val="0"/>
                <w:numId w:val="11"/>
              </w:numPr>
              <w:autoSpaceDN w:val="0"/>
              <w:textAlignment w:val="baseline"/>
              <w:rPr>
                <w:rFonts w:ascii="Corbel" w:eastAsia="SimSun" w:hAnsi="Corbel" w:cs="Tahoma"/>
                <w:lang w:val="nl-BE" w:eastAsia="ja-JP"/>
              </w:rPr>
            </w:pPr>
            <w:proofErr w:type="spellStart"/>
            <w:r>
              <w:rPr>
                <w:rFonts w:ascii="Corbel" w:eastAsia="SimSun" w:hAnsi="Corbel" w:cs="Tahoma"/>
                <w:lang w:val="nl-BE" w:eastAsia="ja-JP"/>
              </w:rPr>
              <w:t>Un</w:t>
            </w:r>
            <w:proofErr w:type="spellEnd"/>
            <w:r>
              <w:rPr>
                <w:rFonts w:ascii="Corbel" w:eastAsia="SimSun" w:hAnsi="Corbel" w:cs="Tahoma"/>
                <w:lang w:val="nl-BE" w:eastAsia="ja-JP"/>
              </w:rPr>
              <w:t xml:space="preserve"> comité de pilotage </w:t>
            </w:r>
            <w:proofErr w:type="spellStart"/>
            <w:r>
              <w:rPr>
                <w:rFonts w:ascii="Corbel" w:eastAsia="SimSun" w:hAnsi="Corbel" w:cs="Tahoma"/>
                <w:lang w:val="nl-BE" w:eastAsia="ja-JP"/>
              </w:rPr>
              <w:t>composé</w:t>
            </w:r>
            <w:proofErr w:type="spellEnd"/>
            <w:r>
              <w:rPr>
                <w:rFonts w:ascii="Corbel" w:eastAsia="SimSun" w:hAnsi="Corbel" w:cs="Tahoma"/>
                <w:lang w:val="nl-BE" w:eastAsia="ja-JP"/>
              </w:rPr>
              <w:t xml:space="preserve"> de 3 </w:t>
            </w:r>
            <w:proofErr w:type="spellStart"/>
            <w:r>
              <w:rPr>
                <w:rFonts w:ascii="Corbel" w:eastAsia="SimSun" w:hAnsi="Corbel" w:cs="Tahoma"/>
                <w:lang w:val="nl-BE" w:eastAsia="ja-JP"/>
              </w:rPr>
              <w:t>personnes</w:t>
            </w:r>
            <w:proofErr w:type="spellEnd"/>
            <w:r>
              <w:rPr>
                <w:rFonts w:ascii="Corbel" w:eastAsia="SimSun" w:hAnsi="Corbel" w:cs="Tahoma"/>
                <w:lang w:val="nl-BE" w:eastAsia="ja-JP"/>
              </w:rPr>
              <w:t xml:space="preserve"> a </w:t>
            </w:r>
            <w:proofErr w:type="spellStart"/>
            <w:r>
              <w:rPr>
                <w:rFonts w:ascii="Corbel" w:eastAsia="SimSun" w:hAnsi="Corbel" w:cs="Tahoma"/>
                <w:lang w:val="nl-BE" w:eastAsia="ja-JP"/>
              </w:rPr>
              <w:t>été</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formé</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afin</w:t>
            </w:r>
            <w:proofErr w:type="spellEnd"/>
            <w:r>
              <w:rPr>
                <w:rFonts w:ascii="Corbel" w:eastAsia="SimSun" w:hAnsi="Corbel" w:cs="Tahoma"/>
                <w:lang w:val="nl-BE" w:eastAsia="ja-JP"/>
              </w:rPr>
              <w:t xml:space="preserve"> de </w:t>
            </w:r>
            <w:proofErr w:type="spellStart"/>
            <w:r>
              <w:rPr>
                <w:rFonts w:ascii="Corbel" w:eastAsia="SimSun" w:hAnsi="Corbel" w:cs="Tahoma"/>
                <w:lang w:val="nl-BE" w:eastAsia="ja-JP"/>
              </w:rPr>
              <w:t>coordonner</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le</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projet</w:t>
            </w:r>
            <w:proofErr w:type="spellEnd"/>
          </w:p>
          <w:p w:rsidR="00442C8A" w:rsidRDefault="00E64061" w:rsidP="00E64061">
            <w:pPr>
              <w:pStyle w:val="Paragraphedeliste"/>
              <w:numPr>
                <w:ilvl w:val="0"/>
                <w:numId w:val="11"/>
              </w:numPr>
              <w:autoSpaceDN w:val="0"/>
              <w:textAlignment w:val="baseline"/>
              <w:rPr>
                <w:rFonts w:ascii="Corbel" w:eastAsia="SimSun" w:hAnsi="Corbel" w:cs="Tahoma"/>
                <w:lang w:val="nl-BE" w:eastAsia="ja-JP"/>
              </w:rPr>
            </w:pPr>
            <w:proofErr w:type="spellStart"/>
            <w:r>
              <w:rPr>
                <w:rFonts w:ascii="Corbel" w:eastAsia="SimSun" w:hAnsi="Corbel" w:cs="Tahoma"/>
                <w:lang w:val="nl-BE" w:eastAsia="ja-JP"/>
              </w:rPr>
              <w:t>Une</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fois</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le</w:t>
            </w:r>
            <w:proofErr w:type="spellEnd"/>
            <w:r>
              <w:rPr>
                <w:rFonts w:ascii="Corbel" w:eastAsia="SimSun" w:hAnsi="Corbel" w:cs="Tahoma"/>
                <w:lang w:val="nl-BE" w:eastAsia="ja-JP"/>
              </w:rPr>
              <w:t xml:space="preserve"> consultant </w:t>
            </w:r>
            <w:proofErr w:type="spellStart"/>
            <w:r>
              <w:rPr>
                <w:rFonts w:ascii="Corbel" w:eastAsia="SimSun" w:hAnsi="Corbel" w:cs="Tahoma"/>
                <w:lang w:val="nl-BE" w:eastAsia="ja-JP"/>
              </w:rPr>
              <w:t>sélectionné</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il</w:t>
            </w:r>
            <w:proofErr w:type="spellEnd"/>
            <w:r w:rsidR="00442C8A" w:rsidRPr="00E64061">
              <w:rPr>
                <w:rFonts w:ascii="Corbel" w:eastAsia="SimSun" w:hAnsi="Corbel" w:cs="Tahoma"/>
                <w:lang w:val="nl-BE" w:eastAsia="ja-JP"/>
              </w:rPr>
              <w:t xml:space="preserve"> a </w:t>
            </w:r>
            <w:proofErr w:type="spellStart"/>
            <w:r>
              <w:rPr>
                <w:rFonts w:ascii="Corbel" w:eastAsia="SimSun" w:hAnsi="Corbel" w:cs="Tahoma"/>
                <w:lang w:val="nl-BE" w:eastAsia="ja-JP"/>
              </w:rPr>
              <w:t>d’abord</w:t>
            </w:r>
            <w:proofErr w:type="spellEnd"/>
            <w:r w:rsidR="00442C8A" w:rsidRPr="00E64061">
              <w:rPr>
                <w:rFonts w:ascii="Corbel" w:eastAsia="SimSun" w:hAnsi="Corbel" w:cs="Tahoma"/>
                <w:lang w:val="nl-BE" w:eastAsia="ja-JP"/>
              </w:rPr>
              <w:t xml:space="preserve"> </w:t>
            </w:r>
            <w:proofErr w:type="spellStart"/>
            <w:r>
              <w:rPr>
                <w:rFonts w:ascii="Corbel" w:eastAsia="SimSun" w:hAnsi="Corbel" w:cs="Tahoma"/>
                <w:lang w:val="nl-BE" w:eastAsia="ja-JP"/>
              </w:rPr>
              <w:t>établi</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un</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diagnostic</w:t>
            </w:r>
            <w:proofErr w:type="spellEnd"/>
            <w:r>
              <w:rPr>
                <w:rFonts w:ascii="Corbel" w:eastAsia="SimSun" w:hAnsi="Corbel" w:cs="Tahoma"/>
                <w:lang w:val="nl-BE" w:eastAsia="ja-JP"/>
              </w:rPr>
              <w:t xml:space="preserve"> pour la </w:t>
            </w:r>
            <w:proofErr w:type="spellStart"/>
            <w:r>
              <w:rPr>
                <w:rFonts w:ascii="Corbel" w:eastAsia="SimSun" w:hAnsi="Corbel" w:cs="Tahoma"/>
                <w:lang w:val="nl-BE" w:eastAsia="ja-JP"/>
              </w:rPr>
              <w:t>création</w:t>
            </w:r>
            <w:proofErr w:type="spellEnd"/>
            <w:r>
              <w:rPr>
                <w:rFonts w:ascii="Corbel" w:eastAsia="SimSun" w:hAnsi="Corbel" w:cs="Tahoma"/>
                <w:lang w:val="nl-BE" w:eastAsia="ja-JP"/>
              </w:rPr>
              <w:t xml:space="preserve"> du </w:t>
            </w:r>
            <w:proofErr w:type="spellStart"/>
            <w:r>
              <w:rPr>
                <w:rFonts w:ascii="Corbel" w:eastAsia="SimSun" w:hAnsi="Corbel" w:cs="Tahoma"/>
                <w:lang w:val="nl-BE" w:eastAsia="ja-JP"/>
              </w:rPr>
              <w:t>nouvel</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outil</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aboutissant</w:t>
            </w:r>
            <w:proofErr w:type="spellEnd"/>
            <w:r>
              <w:rPr>
                <w:rFonts w:ascii="Corbel" w:eastAsia="SimSun" w:hAnsi="Corbel" w:cs="Tahoma"/>
                <w:lang w:val="nl-BE" w:eastAsia="ja-JP"/>
              </w:rPr>
              <w:t xml:space="preserve"> à la </w:t>
            </w:r>
            <w:proofErr w:type="spellStart"/>
            <w:r>
              <w:rPr>
                <w:rFonts w:ascii="Corbel" w:eastAsia="SimSun" w:hAnsi="Corbel" w:cs="Tahoma"/>
                <w:lang w:val="nl-BE" w:eastAsia="ja-JP"/>
              </w:rPr>
              <w:t>définition</w:t>
            </w:r>
            <w:proofErr w:type="spellEnd"/>
            <w:r>
              <w:rPr>
                <w:rFonts w:ascii="Corbel" w:eastAsia="SimSun" w:hAnsi="Corbel" w:cs="Tahoma"/>
                <w:lang w:val="nl-BE" w:eastAsia="ja-JP"/>
              </w:rPr>
              <w:t xml:space="preserve"> des </w:t>
            </w:r>
            <w:proofErr w:type="spellStart"/>
            <w:r>
              <w:rPr>
                <w:rFonts w:ascii="Corbel" w:eastAsia="SimSun" w:hAnsi="Corbel" w:cs="Tahoma"/>
                <w:lang w:val="nl-BE" w:eastAsia="ja-JP"/>
              </w:rPr>
              <w:t>besoins</w:t>
            </w:r>
            <w:proofErr w:type="spellEnd"/>
            <w:r>
              <w:rPr>
                <w:rFonts w:ascii="Corbel" w:eastAsia="SimSun" w:hAnsi="Corbel" w:cs="Tahoma"/>
                <w:lang w:val="nl-BE" w:eastAsia="ja-JP"/>
              </w:rPr>
              <w:t xml:space="preserve"> et </w:t>
            </w:r>
            <w:proofErr w:type="spellStart"/>
            <w:r>
              <w:rPr>
                <w:rFonts w:ascii="Corbel" w:eastAsia="SimSun" w:hAnsi="Corbel" w:cs="Tahoma"/>
                <w:lang w:val="nl-BE" w:eastAsia="ja-JP"/>
              </w:rPr>
              <w:t>une</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proposition</w:t>
            </w:r>
            <w:proofErr w:type="spellEnd"/>
            <w:r>
              <w:rPr>
                <w:rFonts w:ascii="Corbel" w:eastAsia="SimSun" w:hAnsi="Corbel" w:cs="Tahoma"/>
                <w:lang w:val="nl-BE" w:eastAsia="ja-JP"/>
              </w:rPr>
              <w:t xml:space="preserve"> de </w:t>
            </w:r>
            <w:proofErr w:type="spellStart"/>
            <w:r>
              <w:rPr>
                <w:rFonts w:ascii="Corbel" w:eastAsia="SimSun" w:hAnsi="Corbel" w:cs="Tahoma"/>
                <w:lang w:val="nl-BE" w:eastAsia="ja-JP"/>
              </w:rPr>
              <w:t>structure</w:t>
            </w:r>
            <w:proofErr w:type="spellEnd"/>
            <w:r>
              <w:rPr>
                <w:rFonts w:ascii="Corbel" w:eastAsia="SimSun" w:hAnsi="Corbel" w:cs="Tahoma"/>
                <w:lang w:val="nl-BE" w:eastAsia="ja-JP"/>
              </w:rPr>
              <w:t xml:space="preserve"> de </w:t>
            </w:r>
            <w:proofErr w:type="spellStart"/>
            <w:r>
              <w:rPr>
                <w:rFonts w:ascii="Corbel" w:eastAsia="SimSun" w:hAnsi="Corbel" w:cs="Tahoma"/>
                <w:lang w:val="nl-BE" w:eastAsia="ja-JP"/>
              </w:rPr>
              <w:t>l’outil</w:t>
            </w:r>
            <w:proofErr w:type="spellEnd"/>
            <w:r>
              <w:rPr>
                <w:rFonts w:ascii="Corbel" w:eastAsia="SimSun" w:hAnsi="Corbel" w:cs="Tahoma"/>
                <w:lang w:val="nl-BE" w:eastAsia="ja-JP"/>
              </w:rPr>
              <w:t xml:space="preserve"> de </w:t>
            </w:r>
            <w:proofErr w:type="spellStart"/>
            <w:r>
              <w:rPr>
                <w:rFonts w:ascii="Corbel" w:eastAsia="SimSun" w:hAnsi="Corbel" w:cs="Tahoma"/>
                <w:lang w:val="nl-BE" w:eastAsia="ja-JP"/>
              </w:rPr>
              <w:t>gestion</w:t>
            </w:r>
            <w:proofErr w:type="spellEnd"/>
            <w:r>
              <w:rPr>
                <w:rFonts w:ascii="Corbel" w:eastAsia="SimSun" w:hAnsi="Corbel" w:cs="Tahoma"/>
                <w:lang w:val="nl-BE" w:eastAsia="ja-JP"/>
              </w:rPr>
              <w:t>.</w:t>
            </w:r>
          </w:p>
          <w:p w:rsidR="00E64061" w:rsidRDefault="00E64061" w:rsidP="00E64061">
            <w:pPr>
              <w:pStyle w:val="Paragraphedeliste"/>
              <w:numPr>
                <w:ilvl w:val="0"/>
                <w:numId w:val="11"/>
              </w:numPr>
              <w:autoSpaceDN w:val="0"/>
              <w:textAlignment w:val="baseline"/>
              <w:rPr>
                <w:rFonts w:ascii="Corbel" w:eastAsia="SimSun" w:hAnsi="Corbel" w:cs="Tahoma"/>
                <w:lang w:val="nl-BE" w:eastAsia="ja-JP"/>
              </w:rPr>
            </w:pPr>
            <w:proofErr w:type="spellStart"/>
            <w:r>
              <w:rPr>
                <w:rFonts w:ascii="Corbel" w:eastAsia="SimSun" w:hAnsi="Corbel" w:cs="Tahoma"/>
                <w:lang w:val="nl-BE" w:eastAsia="ja-JP"/>
              </w:rPr>
              <w:t>Sur</w:t>
            </w:r>
            <w:proofErr w:type="spellEnd"/>
            <w:r>
              <w:rPr>
                <w:rFonts w:ascii="Corbel" w:eastAsia="SimSun" w:hAnsi="Corbel" w:cs="Tahoma"/>
                <w:lang w:val="nl-BE" w:eastAsia="ja-JP"/>
              </w:rPr>
              <w:t xml:space="preserve"> base du point 2 et </w:t>
            </w:r>
            <w:proofErr w:type="spellStart"/>
            <w:r>
              <w:rPr>
                <w:rFonts w:ascii="Corbel" w:eastAsia="SimSun" w:hAnsi="Corbel" w:cs="Tahoma"/>
                <w:lang w:val="nl-BE" w:eastAsia="ja-JP"/>
              </w:rPr>
              <w:t>avec</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l’aide</w:t>
            </w:r>
            <w:proofErr w:type="spellEnd"/>
            <w:r>
              <w:rPr>
                <w:rFonts w:ascii="Corbel" w:eastAsia="SimSun" w:hAnsi="Corbel" w:cs="Tahoma"/>
                <w:lang w:val="nl-BE" w:eastAsia="ja-JP"/>
              </w:rPr>
              <w:t xml:space="preserve"> du comité de pilotage, </w:t>
            </w:r>
            <w:proofErr w:type="spellStart"/>
            <w:r>
              <w:rPr>
                <w:rFonts w:ascii="Corbel" w:eastAsia="SimSun" w:hAnsi="Corbel" w:cs="Tahoma"/>
                <w:lang w:val="nl-BE" w:eastAsia="ja-JP"/>
              </w:rPr>
              <w:t>le</w:t>
            </w:r>
            <w:proofErr w:type="spellEnd"/>
            <w:r>
              <w:rPr>
                <w:rFonts w:ascii="Corbel" w:eastAsia="SimSun" w:hAnsi="Corbel" w:cs="Tahoma"/>
                <w:lang w:val="nl-BE" w:eastAsia="ja-JP"/>
              </w:rPr>
              <w:t xml:space="preserve"> consultant a </w:t>
            </w:r>
            <w:proofErr w:type="spellStart"/>
            <w:r>
              <w:rPr>
                <w:rFonts w:ascii="Corbel" w:eastAsia="SimSun" w:hAnsi="Corbel" w:cs="Tahoma"/>
                <w:lang w:val="nl-BE" w:eastAsia="ja-JP"/>
              </w:rPr>
              <w:t>proposé</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un</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outil</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qui</w:t>
            </w:r>
            <w:proofErr w:type="spellEnd"/>
            <w:r>
              <w:rPr>
                <w:rFonts w:ascii="Corbel" w:eastAsia="SimSun" w:hAnsi="Corbel" w:cs="Tahoma"/>
                <w:lang w:val="nl-BE" w:eastAsia="ja-JP"/>
              </w:rPr>
              <w:t xml:space="preserve"> a </w:t>
            </w:r>
            <w:proofErr w:type="spellStart"/>
            <w:r>
              <w:rPr>
                <w:rFonts w:ascii="Corbel" w:eastAsia="SimSun" w:hAnsi="Corbel" w:cs="Tahoma"/>
                <w:lang w:val="nl-BE" w:eastAsia="ja-JP"/>
              </w:rPr>
              <w:t>été</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amélioré</w:t>
            </w:r>
            <w:proofErr w:type="spellEnd"/>
            <w:r>
              <w:rPr>
                <w:rFonts w:ascii="Corbel" w:eastAsia="SimSun" w:hAnsi="Corbel" w:cs="Tahoma"/>
                <w:lang w:val="nl-BE" w:eastAsia="ja-JP"/>
              </w:rPr>
              <w:t xml:space="preserve"> et </w:t>
            </w:r>
            <w:proofErr w:type="spellStart"/>
            <w:r>
              <w:rPr>
                <w:rFonts w:ascii="Corbel" w:eastAsia="SimSun" w:hAnsi="Corbel" w:cs="Tahoma"/>
                <w:lang w:val="nl-BE" w:eastAsia="ja-JP"/>
              </w:rPr>
              <w:t>s’est</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précisé</w:t>
            </w:r>
            <w:proofErr w:type="spellEnd"/>
            <w:r>
              <w:rPr>
                <w:rFonts w:ascii="Corbel" w:eastAsia="SimSun" w:hAnsi="Corbel" w:cs="Tahoma"/>
                <w:lang w:val="nl-BE" w:eastAsia="ja-JP"/>
              </w:rPr>
              <w:t xml:space="preserve"> au fil des </w:t>
            </w:r>
            <w:proofErr w:type="spellStart"/>
            <w:r>
              <w:rPr>
                <w:rFonts w:ascii="Corbel" w:eastAsia="SimSun" w:hAnsi="Corbel" w:cs="Tahoma"/>
                <w:lang w:val="nl-BE" w:eastAsia="ja-JP"/>
              </w:rPr>
              <w:t>versions</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jusqu’à</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aboutir</w:t>
            </w:r>
            <w:proofErr w:type="spellEnd"/>
            <w:r>
              <w:rPr>
                <w:rFonts w:ascii="Corbel" w:eastAsia="SimSun" w:hAnsi="Corbel" w:cs="Tahoma"/>
                <w:lang w:val="nl-BE" w:eastAsia="ja-JP"/>
              </w:rPr>
              <w:t xml:space="preserve"> à </w:t>
            </w:r>
            <w:proofErr w:type="spellStart"/>
            <w:r>
              <w:rPr>
                <w:rFonts w:ascii="Corbel" w:eastAsia="SimSun" w:hAnsi="Corbel" w:cs="Tahoma"/>
                <w:lang w:val="nl-BE" w:eastAsia="ja-JP"/>
              </w:rPr>
              <w:t>une</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version</w:t>
            </w:r>
            <w:proofErr w:type="spellEnd"/>
            <w:r>
              <w:rPr>
                <w:rFonts w:ascii="Corbel" w:eastAsia="SimSun" w:hAnsi="Corbel" w:cs="Tahoma"/>
                <w:lang w:val="nl-BE" w:eastAsia="ja-JP"/>
              </w:rPr>
              <w:t xml:space="preserve"> finale</w:t>
            </w:r>
          </w:p>
          <w:p w:rsidR="00E64061" w:rsidRDefault="00E64061" w:rsidP="00E64061">
            <w:pPr>
              <w:pStyle w:val="Paragraphedeliste"/>
              <w:numPr>
                <w:ilvl w:val="0"/>
                <w:numId w:val="11"/>
              </w:numPr>
              <w:autoSpaceDN w:val="0"/>
              <w:textAlignment w:val="baseline"/>
              <w:rPr>
                <w:rFonts w:ascii="Corbel" w:eastAsia="SimSun" w:hAnsi="Corbel" w:cs="Tahoma"/>
                <w:lang w:val="nl-BE" w:eastAsia="ja-JP"/>
              </w:rPr>
            </w:pPr>
            <w:proofErr w:type="spellStart"/>
            <w:r>
              <w:rPr>
                <w:rFonts w:ascii="Corbel" w:eastAsia="SimSun" w:hAnsi="Corbel" w:cs="Tahoma"/>
                <w:lang w:val="nl-BE" w:eastAsia="ja-JP"/>
              </w:rPr>
              <w:t>Un</w:t>
            </w:r>
            <w:proofErr w:type="spellEnd"/>
            <w:r>
              <w:rPr>
                <w:rFonts w:ascii="Corbel" w:eastAsia="SimSun" w:hAnsi="Corbel" w:cs="Tahoma"/>
                <w:lang w:val="nl-BE" w:eastAsia="ja-JP"/>
              </w:rPr>
              <w:t xml:space="preserve"> mode </w:t>
            </w:r>
            <w:proofErr w:type="spellStart"/>
            <w:r>
              <w:rPr>
                <w:rFonts w:ascii="Corbel" w:eastAsia="SimSun" w:hAnsi="Corbel" w:cs="Tahoma"/>
                <w:lang w:val="nl-BE" w:eastAsia="ja-JP"/>
              </w:rPr>
              <w:t>d’emploi</w:t>
            </w:r>
            <w:proofErr w:type="spellEnd"/>
            <w:r>
              <w:rPr>
                <w:rFonts w:ascii="Corbel" w:eastAsia="SimSun" w:hAnsi="Corbel" w:cs="Tahoma"/>
                <w:lang w:val="nl-BE" w:eastAsia="ja-JP"/>
              </w:rPr>
              <w:t xml:space="preserve"> a </w:t>
            </w:r>
            <w:proofErr w:type="spellStart"/>
            <w:r>
              <w:rPr>
                <w:rFonts w:ascii="Corbel" w:eastAsia="SimSun" w:hAnsi="Corbel" w:cs="Tahoma"/>
                <w:lang w:val="nl-BE" w:eastAsia="ja-JP"/>
              </w:rPr>
              <w:t>été</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rédigé</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afin</w:t>
            </w:r>
            <w:proofErr w:type="spellEnd"/>
            <w:r>
              <w:rPr>
                <w:rFonts w:ascii="Corbel" w:eastAsia="SimSun" w:hAnsi="Corbel" w:cs="Tahoma"/>
                <w:lang w:val="nl-BE" w:eastAsia="ja-JP"/>
              </w:rPr>
              <w:t xml:space="preserve"> de </w:t>
            </w:r>
            <w:proofErr w:type="spellStart"/>
            <w:r>
              <w:rPr>
                <w:rFonts w:ascii="Corbel" w:eastAsia="SimSun" w:hAnsi="Corbel" w:cs="Tahoma"/>
                <w:lang w:val="nl-BE" w:eastAsia="ja-JP"/>
              </w:rPr>
              <w:t>faciliter</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l’utilisation</w:t>
            </w:r>
            <w:proofErr w:type="spellEnd"/>
            <w:r>
              <w:rPr>
                <w:rFonts w:ascii="Corbel" w:eastAsia="SimSun" w:hAnsi="Corbel" w:cs="Tahoma"/>
                <w:lang w:val="nl-BE" w:eastAsia="ja-JP"/>
              </w:rPr>
              <w:t xml:space="preserve"> de </w:t>
            </w:r>
            <w:proofErr w:type="spellStart"/>
            <w:r>
              <w:rPr>
                <w:rFonts w:ascii="Corbel" w:eastAsia="SimSun" w:hAnsi="Corbel" w:cs="Tahoma"/>
                <w:lang w:val="nl-BE" w:eastAsia="ja-JP"/>
              </w:rPr>
              <w:t>l’outil</w:t>
            </w:r>
            <w:proofErr w:type="spellEnd"/>
            <w:r>
              <w:rPr>
                <w:rFonts w:ascii="Corbel" w:eastAsia="SimSun" w:hAnsi="Corbel" w:cs="Tahoma"/>
                <w:lang w:val="nl-BE" w:eastAsia="ja-JP"/>
              </w:rPr>
              <w:t xml:space="preserve">. </w:t>
            </w:r>
          </w:p>
          <w:p w:rsidR="00E64061" w:rsidRDefault="00E64061" w:rsidP="00E64061">
            <w:pPr>
              <w:autoSpaceDN w:val="0"/>
              <w:textAlignment w:val="baseline"/>
              <w:rPr>
                <w:rFonts w:ascii="Corbel" w:eastAsia="SimSun" w:hAnsi="Corbel" w:cs="Tahoma"/>
                <w:lang w:val="nl-BE" w:eastAsia="ja-JP"/>
              </w:rPr>
            </w:pPr>
            <w:r>
              <w:rPr>
                <w:rFonts w:ascii="Corbel" w:eastAsia="SimSun" w:hAnsi="Corbel" w:cs="Tahoma"/>
                <w:lang w:val="nl-BE" w:eastAsia="ja-JP"/>
              </w:rPr>
              <w:t xml:space="preserve">Bonnes </w:t>
            </w:r>
            <w:proofErr w:type="spellStart"/>
            <w:r>
              <w:rPr>
                <w:rFonts w:ascii="Corbel" w:eastAsia="SimSun" w:hAnsi="Corbel" w:cs="Tahoma"/>
                <w:lang w:val="nl-BE" w:eastAsia="ja-JP"/>
              </w:rPr>
              <w:t>pratiques</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retenues</w:t>
            </w:r>
            <w:proofErr w:type="spellEnd"/>
            <w:r>
              <w:rPr>
                <w:rFonts w:ascii="Corbel" w:eastAsia="SimSun" w:hAnsi="Corbel" w:cs="Tahoma"/>
                <w:lang w:val="nl-BE" w:eastAsia="ja-JP"/>
              </w:rPr>
              <w:t>:</w:t>
            </w:r>
          </w:p>
          <w:p w:rsidR="00E64061" w:rsidRDefault="00E64061" w:rsidP="00E64061">
            <w:pPr>
              <w:pStyle w:val="Paragraphedeliste"/>
              <w:numPr>
                <w:ilvl w:val="0"/>
                <w:numId w:val="10"/>
              </w:numPr>
              <w:autoSpaceDN w:val="0"/>
              <w:textAlignment w:val="baseline"/>
              <w:rPr>
                <w:rFonts w:ascii="Corbel" w:eastAsia="SimSun" w:hAnsi="Corbel" w:cs="Tahoma"/>
                <w:lang w:val="nl-BE" w:eastAsia="ja-JP"/>
              </w:rPr>
            </w:pPr>
            <w:r>
              <w:rPr>
                <w:rFonts w:ascii="Corbel" w:eastAsia="SimSun" w:hAnsi="Corbel" w:cs="Tahoma"/>
                <w:lang w:val="nl-BE" w:eastAsia="ja-JP"/>
              </w:rPr>
              <w:lastRenderedPageBreak/>
              <w:t xml:space="preserve">Pour </w:t>
            </w:r>
            <w:proofErr w:type="spellStart"/>
            <w:r>
              <w:rPr>
                <w:rFonts w:ascii="Corbel" w:eastAsia="SimSun" w:hAnsi="Corbel" w:cs="Tahoma"/>
                <w:lang w:val="nl-BE" w:eastAsia="ja-JP"/>
              </w:rPr>
              <w:t>avoir</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un</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outil</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qui</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corresponde</w:t>
            </w:r>
            <w:proofErr w:type="spellEnd"/>
            <w:r>
              <w:rPr>
                <w:rFonts w:ascii="Corbel" w:eastAsia="SimSun" w:hAnsi="Corbel" w:cs="Tahoma"/>
                <w:lang w:val="nl-BE" w:eastAsia="ja-JP"/>
              </w:rPr>
              <w:t xml:space="preserve"> au </w:t>
            </w:r>
            <w:proofErr w:type="spellStart"/>
            <w:r>
              <w:rPr>
                <w:rFonts w:ascii="Corbel" w:eastAsia="SimSun" w:hAnsi="Corbel" w:cs="Tahoma"/>
                <w:lang w:val="nl-BE" w:eastAsia="ja-JP"/>
              </w:rPr>
              <w:t>mieux</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aux</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besoins</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le</w:t>
            </w:r>
            <w:proofErr w:type="spellEnd"/>
            <w:r>
              <w:rPr>
                <w:rFonts w:ascii="Corbel" w:eastAsia="SimSun" w:hAnsi="Corbel" w:cs="Tahoma"/>
                <w:lang w:val="nl-BE" w:eastAsia="ja-JP"/>
              </w:rPr>
              <w:t xml:space="preserve"> fait </w:t>
            </w:r>
            <w:proofErr w:type="spellStart"/>
            <w:r>
              <w:rPr>
                <w:rFonts w:ascii="Corbel" w:eastAsia="SimSun" w:hAnsi="Corbel" w:cs="Tahoma"/>
                <w:lang w:val="nl-BE" w:eastAsia="ja-JP"/>
              </w:rPr>
              <w:t>d’avoir</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un</w:t>
            </w:r>
            <w:proofErr w:type="spellEnd"/>
            <w:r>
              <w:rPr>
                <w:rFonts w:ascii="Corbel" w:eastAsia="SimSun" w:hAnsi="Corbel" w:cs="Tahoma"/>
                <w:lang w:val="nl-BE" w:eastAsia="ja-JP"/>
              </w:rPr>
              <w:t xml:space="preserve"> GT </w:t>
            </w:r>
            <w:proofErr w:type="spellStart"/>
            <w:r>
              <w:rPr>
                <w:rFonts w:ascii="Corbel" w:eastAsia="SimSun" w:hAnsi="Corbel" w:cs="Tahoma"/>
                <w:lang w:val="nl-BE" w:eastAsia="ja-JP"/>
              </w:rPr>
              <w:t>reprenant</w:t>
            </w:r>
            <w:proofErr w:type="spellEnd"/>
            <w:r>
              <w:rPr>
                <w:rFonts w:ascii="Corbel" w:eastAsia="SimSun" w:hAnsi="Corbel" w:cs="Tahoma"/>
                <w:lang w:val="nl-BE" w:eastAsia="ja-JP"/>
              </w:rPr>
              <w:t xml:space="preserve"> des </w:t>
            </w:r>
            <w:proofErr w:type="spellStart"/>
            <w:r>
              <w:rPr>
                <w:rFonts w:ascii="Corbel" w:eastAsia="SimSun" w:hAnsi="Corbel" w:cs="Tahoma"/>
                <w:lang w:val="nl-BE" w:eastAsia="ja-JP"/>
              </w:rPr>
              <w:t>personnes</w:t>
            </w:r>
            <w:proofErr w:type="spellEnd"/>
            <w:r>
              <w:rPr>
                <w:rFonts w:ascii="Corbel" w:eastAsia="SimSun" w:hAnsi="Corbel" w:cs="Tahoma"/>
                <w:lang w:val="nl-BE" w:eastAsia="ja-JP"/>
              </w:rPr>
              <w:t xml:space="preserve"> de différents services et à la </w:t>
            </w:r>
            <w:proofErr w:type="spellStart"/>
            <w:r>
              <w:rPr>
                <w:rFonts w:ascii="Corbel" w:eastAsia="SimSun" w:hAnsi="Corbel" w:cs="Tahoma"/>
                <w:lang w:val="nl-BE" w:eastAsia="ja-JP"/>
              </w:rPr>
              <w:t>fois</w:t>
            </w:r>
            <w:proofErr w:type="spellEnd"/>
            <w:r>
              <w:rPr>
                <w:rFonts w:ascii="Corbel" w:eastAsia="SimSun" w:hAnsi="Corbel" w:cs="Tahoma"/>
                <w:lang w:val="nl-BE" w:eastAsia="ja-JP"/>
              </w:rPr>
              <w:t xml:space="preserve"> de </w:t>
            </w:r>
            <w:proofErr w:type="spellStart"/>
            <w:r>
              <w:rPr>
                <w:rFonts w:ascii="Corbel" w:eastAsia="SimSun" w:hAnsi="Corbel" w:cs="Tahoma"/>
                <w:lang w:val="nl-BE" w:eastAsia="ja-JP"/>
              </w:rPr>
              <w:t>l’équipe</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siège</w:t>
            </w:r>
            <w:proofErr w:type="spellEnd"/>
            <w:r>
              <w:rPr>
                <w:rFonts w:ascii="Corbel" w:eastAsia="SimSun" w:hAnsi="Corbel" w:cs="Tahoma"/>
                <w:lang w:val="nl-BE" w:eastAsia="ja-JP"/>
              </w:rPr>
              <w:t xml:space="preserve">, de </w:t>
            </w:r>
            <w:proofErr w:type="spellStart"/>
            <w:r>
              <w:rPr>
                <w:rFonts w:ascii="Corbel" w:eastAsia="SimSun" w:hAnsi="Corbel" w:cs="Tahoma"/>
                <w:lang w:val="nl-BE" w:eastAsia="ja-JP"/>
              </w:rPr>
              <w:t>l’équipe</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terrain</w:t>
            </w:r>
            <w:proofErr w:type="spellEnd"/>
            <w:r>
              <w:rPr>
                <w:rFonts w:ascii="Corbel" w:eastAsia="SimSun" w:hAnsi="Corbel" w:cs="Tahoma"/>
                <w:lang w:val="nl-BE" w:eastAsia="ja-JP"/>
              </w:rPr>
              <w:t xml:space="preserve"> et des </w:t>
            </w:r>
            <w:proofErr w:type="spellStart"/>
            <w:r>
              <w:rPr>
                <w:rFonts w:ascii="Corbel" w:eastAsia="SimSun" w:hAnsi="Corbel" w:cs="Tahoma"/>
                <w:lang w:val="nl-BE" w:eastAsia="ja-JP"/>
              </w:rPr>
              <w:t>instances</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était</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un</w:t>
            </w:r>
            <w:proofErr w:type="spellEnd"/>
            <w:r>
              <w:rPr>
                <w:rFonts w:ascii="Corbel" w:eastAsia="SimSun" w:hAnsi="Corbel" w:cs="Tahoma"/>
                <w:lang w:val="nl-BE" w:eastAsia="ja-JP"/>
              </w:rPr>
              <w:t xml:space="preserve"> plus </w:t>
            </w:r>
            <w:proofErr w:type="spellStart"/>
            <w:r>
              <w:rPr>
                <w:rFonts w:ascii="Corbel" w:eastAsia="SimSun" w:hAnsi="Corbel" w:cs="Tahoma"/>
                <w:lang w:val="nl-BE" w:eastAsia="ja-JP"/>
              </w:rPr>
              <w:t>indéniables</w:t>
            </w:r>
            <w:proofErr w:type="spellEnd"/>
            <w:r>
              <w:rPr>
                <w:rFonts w:ascii="Corbel" w:eastAsia="SimSun" w:hAnsi="Corbel" w:cs="Tahoma"/>
                <w:lang w:val="nl-BE" w:eastAsia="ja-JP"/>
              </w:rPr>
              <w:t xml:space="preserve">. Ces </w:t>
            </w:r>
            <w:proofErr w:type="spellStart"/>
            <w:r>
              <w:rPr>
                <w:rFonts w:ascii="Corbel" w:eastAsia="SimSun" w:hAnsi="Corbel" w:cs="Tahoma"/>
                <w:lang w:val="nl-BE" w:eastAsia="ja-JP"/>
              </w:rPr>
              <w:t>personnes</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s’étaient</w:t>
            </w:r>
            <w:proofErr w:type="spellEnd"/>
            <w:r>
              <w:rPr>
                <w:rFonts w:ascii="Corbel" w:eastAsia="SimSun" w:hAnsi="Corbel" w:cs="Tahoma"/>
                <w:lang w:val="nl-BE" w:eastAsia="ja-JP"/>
              </w:rPr>
              <w:t xml:space="preserve"> vues </w:t>
            </w:r>
            <w:proofErr w:type="spellStart"/>
            <w:r>
              <w:rPr>
                <w:rFonts w:ascii="Corbel" w:eastAsia="SimSun" w:hAnsi="Corbel" w:cs="Tahoma"/>
                <w:lang w:val="nl-BE" w:eastAsia="ja-JP"/>
              </w:rPr>
              <w:t>proposer</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d’intégrer</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le</w:t>
            </w:r>
            <w:proofErr w:type="spellEnd"/>
            <w:r>
              <w:rPr>
                <w:rFonts w:ascii="Corbel" w:eastAsia="SimSun" w:hAnsi="Corbel" w:cs="Tahoma"/>
                <w:lang w:val="nl-BE" w:eastAsia="ja-JP"/>
              </w:rPr>
              <w:t xml:space="preserve"> GT </w:t>
            </w:r>
            <w:proofErr w:type="spellStart"/>
            <w:r>
              <w:rPr>
                <w:rFonts w:ascii="Corbel" w:eastAsia="SimSun" w:hAnsi="Corbel" w:cs="Tahoma"/>
                <w:lang w:val="nl-BE" w:eastAsia="ja-JP"/>
              </w:rPr>
              <w:t>sur</w:t>
            </w:r>
            <w:proofErr w:type="spellEnd"/>
            <w:r>
              <w:rPr>
                <w:rFonts w:ascii="Corbel" w:eastAsia="SimSun" w:hAnsi="Corbel" w:cs="Tahoma"/>
                <w:lang w:val="nl-BE" w:eastAsia="ja-JP"/>
              </w:rPr>
              <w:t xml:space="preserve"> base de leur </w:t>
            </w:r>
            <w:proofErr w:type="spellStart"/>
            <w:r>
              <w:rPr>
                <w:rFonts w:ascii="Corbel" w:eastAsia="SimSun" w:hAnsi="Corbel" w:cs="Tahoma"/>
                <w:lang w:val="nl-BE" w:eastAsia="ja-JP"/>
              </w:rPr>
              <w:t>profil</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ou</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intérêt</w:t>
            </w:r>
            <w:proofErr w:type="spellEnd"/>
            <w:r>
              <w:rPr>
                <w:rFonts w:ascii="Corbel" w:eastAsia="SimSun" w:hAnsi="Corbel" w:cs="Tahoma"/>
                <w:lang w:val="nl-BE" w:eastAsia="ja-JP"/>
              </w:rPr>
              <w:t xml:space="preserve"> pour les </w:t>
            </w:r>
            <w:proofErr w:type="spellStart"/>
            <w:r>
              <w:rPr>
                <w:rFonts w:ascii="Corbel" w:eastAsia="SimSun" w:hAnsi="Corbel" w:cs="Tahoma"/>
                <w:lang w:val="nl-BE" w:eastAsia="ja-JP"/>
              </w:rPr>
              <w:t>chiffres</w:t>
            </w:r>
            <w:proofErr w:type="spellEnd"/>
            <w:r>
              <w:rPr>
                <w:rFonts w:ascii="Corbel" w:eastAsia="SimSun" w:hAnsi="Corbel" w:cs="Tahoma"/>
                <w:lang w:val="nl-BE" w:eastAsia="ja-JP"/>
              </w:rPr>
              <w:t xml:space="preserve"> et la </w:t>
            </w:r>
            <w:proofErr w:type="spellStart"/>
            <w:r>
              <w:rPr>
                <w:rFonts w:ascii="Corbel" w:eastAsia="SimSun" w:hAnsi="Corbel" w:cs="Tahoma"/>
                <w:lang w:val="nl-BE" w:eastAsia="ja-JP"/>
              </w:rPr>
              <w:t>gestion</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financière</w:t>
            </w:r>
            <w:proofErr w:type="spellEnd"/>
            <w:r>
              <w:rPr>
                <w:rFonts w:ascii="Corbel" w:eastAsia="SimSun" w:hAnsi="Corbel" w:cs="Tahoma"/>
                <w:lang w:val="nl-BE" w:eastAsia="ja-JP"/>
              </w:rPr>
              <w:t>.</w:t>
            </w:r>
          </w:p>
          <w:p w:rsidR="00E64061" w:rsidRDefault="00A4590E" w:rsidP="00A4590E">
            <w:pPr>
              <w:pStyle w:val="Paragraphedeliste"/>
              <w:numPr>
                <w:ilvl w:val="0"/>
                <w:numId w:val="10"/>
              </w:numPr>
              <w:autoSpaceDN w:val="0"/>
              <w:textAlignment w:val="baseline"/>
              <w:rPr>
                <w:rFonts w:ascii="Corbel" w:eastAsia="SimSun" w:hAnsi="Corbel" w:cs="Tahoma"/>
                <w:lang w:val="nl-BE" w:eastAsia="ja-JP"/>
              </w:rPr>
            </w:pPr>
            <w:proofErr w:type="spellStart"/>
            <w:r>
              <w:rPr>
                <w:rFonts w:ascii="Corbel" w:eastAsia="SimSun" w:hAnsi="Corbel" w:cs="Tahoma"/>
                <w:lang w:val="nl-BE" w:eastAsia="ja-JP"/>
              </w:rPr>
              <w:t>Même</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avec</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l’appui</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d’un</w:t>
            </w:r>
            <w:proofErr w:type="spellEnd"/>
            <w:r>
              <w:rPr>
                <w:rFonts w:ascii="Corbel" w:eastAsia="SimSun" w:hAnsi="Corbel" w:cs="Tahoma"/>
                <w:lang w:val="nl-BE" w:eastAsia="ja-JP"/>
              </w:rPr>
              <w:t xml:space="preserve"> consultant, </w:t>
            </w:r>
            <w:proofErr w:type="spellStart"/>
            <w:r>
              <w:rPr>
                <w:rFonts w:ascii="Corbel" w:eastAsia="SimSun" w:hAnsi="Corbel" w:cs="Tahoma"/>
                <w:lang w:val="nl-BE" w:eastAsia="ja-JP"/>
              </w:rPr>
              <w:t>il</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est</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essentiel</w:t>
            </w:r>
            <w:proofErr w:type="spellEnd"/>
            <w:r>
              <w:rPr>
                <w:rFonts w:ascii="Corbel" w:eastAsia="SimSun" w:hAnsi="Corbel" w:cs="Tahoma"/>
                <w:lang w:val="nl-BE" w:eastAsia="ja-JP"/>
              </w:rPr>
              <w:t xml:space="preserve"> de </w:t>
            </w:r>
            <w:proofErr w:type="spellStart"/>
            <w:r>
              <w:rPr>
                <w:rFonts w:ascii="Corbel" w:eastAsia="SimSun" w:hAnsi="Corbel" w:cs="Tahoma"/>
                <w:lang w:val="nl-BE" w:eastAsia="ja-JP"/>
              </w:rPr>
              <w:t>dégager</w:t>
            </w:r>
            <w:proofErr w:type="spellEnd"/>
            <w:r>
              <w:rPr>
                <w:rFonts w:ascii="Corbel" w:eastAsia="SimSun" w:hAnsi="Corbel" w:cs="Tahoma"/>
                <w:lang w:val="nl-BE" w:eastAsia="ja-JP"/>
              </w:rPr>
              <w:t xml:space="preserve"> du </w:t>
            </w:r>
            <w:proofErr w:type="spellStart"/>
            <w:r>
              <w:rPr>
                <w:rFonts w:ascii="Corbel" w:eastAsia="SimSun" w:hAnsi="Corbel" w:cs="Tahoma"/>
                <w:lang w:val="nl-BE" w:eastAsia="ja-JP"/>
              </w:rPr>
              <w:t>temps</w:t>
            </w:r>
            <w:proofErr w:type="spellEnd"/>
            <w:r>
              <w:rPr>
                <w:rFonts w:ascii="Corbel" w:eastAsia="SimSun" w:hAnsi="Corbel" w:cs="Tahoma"/>
                <w:lang w:val="nl-BE" w:eastAsia="ja-JP"/>
              </w:rPr>
              <w:t xml:space="preserve"> de </w:t>
            </w:r>
            <w:proofErr w:type="spellStart"/>
            <w:r>
              <w:rPr>
                <w:rFonts w:ascii="Corbel" w:eastAsia="SimSun" w:hAnsi="Corbel" w:cs="Tahoma"/>
                <w:lang w:val="nl-BE" w:eastAsia="ja-JP"/>
              </w:rPr>
              <w:t>travail</w:t>
            </w:r>
            <w:proofErr w:type="spellEnd"/>
            <w:r>
              <w:rPr>
                <w:rFonts w:ascii="Corbel" w:eastAsia="SimSun" w:hAnsi="Corbel" w:cs="Tahoma"/>
                <w:lang w:val="nl-BE" w:eastAsia="ja-JP"/>
              </w:rPr>
              <w:t xml:space="preserve"> pour </w:t>
            </w:r>
            <w:proofErr w:type="spellStart"/>
            <w:r>
              <w:rPr>
                <w:rFonts w:ascii="Corbel" w:eastAsia="SimSun" w:hAnsi="Corbel" w:cs="Tahoma"/>
                <w:lang w:val="nl-BE" w:eastAsia="ja-JP"/>
              </w:rPr>
              <w:t>coordonner</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le</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travail</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ce</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qui</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est</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compliqué</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avec</w:t>
            </w:r>
            <w:proofErr w:type="spellEnd"/>
            <w:r>
              <w:rPr>
                <w:rFonts w:ascii="Corbel" w:eastAsia="SimSun" w:hAnsi="Corbel" w:cs="Tahoma"/>
                <w:lang w:val="nl-BE" w:eastAsia="ja-JP"/>
              </w:rPr>
              <w:t xml:space="preserve"> les </w:t>
            </w:r>
            <w:proofErr w:type="spellStart"/>
            <w:r>
              <w:rPr>
                <w:rFonts w:ascii="Corbel" w:eastAsia="SimSun" w:hAnsi="Corbel" w:cs="Tahoma"/>
                <w:lang w:val="nl-BE" w:eastAsia="ja-JP"/>
              </w:rPr>
              <w:t>emplois</w:t>
            </w:r>
            <w:proofErr w:type="spellEnd"/>
            <w:r>
              <w:rPr>
                <w:rFonts w:ascii="Corbel" w:eastAsia="SimSun" w:hAnsi="Corbel" w:cs="Tahoma"/>
                <w:lang w:val="nl-BE" w:eastAsia="ja-JP"/>
              </w:rPr>
              <w:t xml:space="preserve"> du </w:t>
            </w:r>
            <w:proofErr w:type="spellStart"/>
            <w:r>
              <w:rPr>
                <w:rFonts w:ascii="Corbel" w:eastAsia="SimSun" w:hAnsi="Corbel" w:cs="Tahoma"/>
                <w:lang w:val="nl-BE" w:eastAsia="ja-JP"/>
              </w:rPr>
              <w:t>temps</w:t>
            </w:r>
            <w:proofErr w:type="spellEnd"/>
            <w:r>
              <w:rPr>
                <w:rFonts w:ascii="Corbel" w:eastAsia="SimSun" w:hAnsi="Corbel" w:cs="Tahoma"/>
                <w:lang w:val="nl-BE" w:eastAsia="ja-JP"/>
              </w:rPr>
              <w:t xml:space="preserve"> chargés que </w:t>
            </w:r>
            <w:proofErr w:type="spellStart"/>
            <w:r>
              <w:rPr>
                <w:rFonts w:ascii="Corbel" w:eastAsia="SimSun" w:hAnsi="Corbel" w:cs="Tahoma"/>
                <w:lang w:val="nl-BE" w:eastAsia="ja-JP"/>
              </w:rPr>
              <w:t>nous</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connaissons</w:t>
            </w:r>
            <w:proofErr w:type="spellEnd"/>
            <w:r>
              <w:rPr>
                <w:rFonts w:ascii="Corbel" w:eastAsia="SimSun" w:hAnsi="Corbel" w:cs="Tahoma"/>
                <w:lang w:val="nl-BE" w:eastAsia="ja-JP"/>
              </w:rPr>
              <w:t xml:space="preserve">. La </w:t>
            </w:r>
            <w:proofErr w:type="spellStart"/>
            <w:r>
              <w:rPr>
                <w:rFonts w:ascii="Corbel" w:eastAsia="SimSun" w:hAnsi="Corbel" w:cs="Tahoma"/>
                <w:lang w:val="nl-BE" w:eastAsia="ja-JP"/>
              </w:rPr>
              <w:t>coordination</w:t>
            </w:r>
            <w:proofErr w:type="spellEnd"/>
            <w:r>
              <w:rPr>
                <w:rFonts w:ascii="Corbel" w:eastAsia="SimSun" w:hAnsi="Corbel" w:cs="Tahoma"/>
                <w:lang w:val="nl-BE" w:eastAsia="ja-JP"/>
              </w:rPr>
              <w:t xml:space="preserve"> du </w:t>
            </w:r>
            <w:proofErr w:type="spellStart"/>
            <w:r>
              <w:rPr>
                <w:rFonts w:ascii="Corbel" w:eastAsia="SimSun" w:hAnsi="Corbel" w:cs="Tahoma"/>
                <w:lang w:val="nl-BE" w:eastAsia="ja-JP"/>
              </w:rPr>
              <w:t>projet</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reposant</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sur</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un</w:t>
            </w:r>
            <w:proofErr w:type="spellEnd"/>
            <w:r>
              <w:rPr>
                <w:rFonts w:ascii="Corbel" w:eastAsia="SimSun" w:hAnsi="Corbel" w:cs="Tahoma"/>
                <w:lang w:val="nl-BE" w:eastAsia="ja-JP"/>
              </w:rPr>
              <w:t xml:space="preserve"> comité de pilotage et non </w:t>
            </w:r>
            <w:proofErr w:type="spellStart"/>
            <w:r>
              <w:rPr>
                <w:rFonts w:ascii="Corbel" w:eastAsia="SimSun" w:hAnsi="Corbel" w:cs="Tahoma"/>
                <w:lang w:val="nl-BE" w:eastAsia="ja-JP"/>
              </w:rPr>
              <w:t>sur</w:t>
            </w:r>
            <w:proofErr w:type="spellEnd"/>
            <w:r>
              <w:rPr>
                <w:rFonts w:ascii="Corbel" w:eastAsia="SimSun" w:hAnsi="Corbel" w:cs="Tahoma"/>
                <w:lang w:val="nl-BE" w:eastAsia="ja-JP"/>
              </w:rPr>
              <w:t xml:space="preserve"> les </w:t>
            </w:r>
            <w:proofErr w:type="spellStart"/>
            <w:r>
              <w:rPr>
                <w:rFonts w:ascii="Corbel" w:eastAsia="SimSun" w:hAnsi="Corbel" w:cs="Tahoma"/>
                <w:lang w:val="nl-BE" w:eastAsia="ja-JP"/>
              </w:rPr>
              <w:t>épaules</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d’une</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seule</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personne</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est</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certainementun</w:t>
            </w:r>
            <w:proofErr w:type="spellEnd"/>
            <w:r>
              <w:rPr>
                <w:rFonts w:ascii="Corbel" w:eastAsia="SimSun" w:hAnsi="Corbel" w:cs="Tahoma"/>
                <w:lang w:val="nl-BE" w:eastAsia="ja-JP"/>
              </w:rPr>
              <w:t xml:space="preserve"> point </w:t>
            </w:r>
            <w:proofErr w:type="spellStart"/>
            <w:r>
              <w:rPr>
                <w:rFonts w:ascii="Corbel" w:eastAsia="SimSun" w:hAnsi="Corbel" w:cs="Tahoma"/>
                <w:lang w:val="nl-BE" w:eastAsia="ja-JP"/>
              </w:rPr>
              <w:t>positif</w:t>
            </w:r>
            <w:proofErr w:type="spellEnd"/>
            <w:r>
              <w:rPr>
                <w:rFonts w:ascii="Corbel" w:eastAsia="SimSun" w:hAnsi="Corbel" w:cs="Tahoma"/>
                <w:lang w:val="nl-BE" w:eastAsia="ja-JP"/>
              </w:rPr>
              <w:t xml:space="preserve"> à </w:t>
            </w:r>
            <w:proofErr w:type="spellStart"/>
            <w:r>
              <w:rPr>
                <w:rFonts w:ascii="Corbel" w:eastAsia="SimSun" w:hAnsi="Corbel" w:cs="Tahoma"/>
                <w:lang w:val="nl-BE" w:eastAsia="ja-JP"/>
              </w:rPr>
              <w:t>retenir</w:t>
            </w:r>
            <w:proofErr w:type="spellEnd"/>
            <w:r>
              <w:rPr>
                <w:rFonts w:ascii="Corbel" w:eastAsia="SimSun" w:hAnsi="Corbel" w:cs="Tahoma"/>
                <w:lang w:val="nl-BE" w:eastAsia="ja-JP"/>
              </w:rPr>
              <w:t>.</w:t>
            </w:r>
          </w:p>
          <w:p w:rsidR="00A4590E" w:rsidRDefault="00A4590E" w:rsidP="00A4590E">
            <w:pPr>
              <w:pStyle w:val="Paragraphedeliste"/>
              <w:numPr>
                <w:ilvl w:val="0"/>
                <w:numId w:val="10"/>
              </w:numPr>
              <w:autoSpaceDN w:val="0"/>
              <w:textAlignment w:val="baseline"/>
              <w:rPr>
                <w:rFonts w:ascii="Corbel" w:eastAsia="SimSun" w:hAnsi="Corbel" w:cs="Tahoma"/>
                <w:lang w:val="nl-BE" w:eastAsia="ja-JP"/>
              </w:rPr>
            </w:pPr>
            <w:proofErr w:type="spellStart"/>
            <w:r>
              <w:rPr>
                <w:rFonts w:ascii="Corbel" w:eastAsia="SimSun" w:hAnsi="Corbel" w:cs="Tahoma"/>
                <w:lang w:val="nl-BE" w:eastAsia="ja-JP"/>
              </w:rPr>
              <w:t>L’outil</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doit</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pouvoir</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être</w:t>
            </w:r>
            <w:proofErr w:type="spellEnd"/>
            <w:r>
              <w:rPr>
                <w:rFonts w:ascii="Corbel" w:eastAsia="SimSun" w:hAnsi="Corbel" w:cs="Tahoma"/>
                <w:lang w:val="nl-BE" w:eastAsia="ja-JP"/>
              </w:rPr>
              <w:t xml:space="preserve"> manié </w:t>
            </w:r>
            <w:proofErr w:type="spellStart"/>
            <w:r>
              <w:rPr>
                <w:rFonts w:ascii="Corbel" w:eastAsia="SimSun" w:hAnsi="Corbel" w:cs="Tahoma"/>
                <w:lang w:val="nl-BE" w:eastAsia="ja-JP"/>
              </w:rPr>
              <w:t>facilement</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L’utilisation</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d’Excel</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un</w:t>
            </w:r>
            <w:proofErr w:type="spellEnd"/>
            <w:r>
              <w:rPr>
                <w:rFonts w:ascii="Corbel" w:eastAsia="SimSun" w:hAnsi="Corbel" w:cs="Tahoma"/>
                <w:lang w:val="nl-BE" w:eastAsia="ja-JP"/>
              </w:rPr>
              <w:t xml:space="preserve"> logiciel </w:t>
            </w:r>
            <w:proofErr w:type="spellStart"/>
            <w:r>
              <w:rPr>
                <w:rFonts w:ascii="Corbel" w:eastAsia="SimSun" w:hAnsi="Corbel" w:cs="Tahoma"/>
                <w:lang w:val="nl-BE" w:eastAsia="ja-JP"/>
              </w:rPr>
              <w:t>couramment</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utilisé</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est</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certainement</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un</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avantage</w:t>
            </w:r>
            <w:proofErr w:type="spellEnd"/>
            <w:r>
              <w:rPr>
                <w:rFonts w:ascii="Corbel" w:eastAsia="SimSun" w:hAnsi="Corbel" w:cs="Tahoma"/>
                <w:lang w:val="nl-BE" w:eastAsia="ja-JP"/>
              </w:rPr>
              <w:t xml:space="preserve"> de </w:t>
            </w:r>
            <w:proofErr w:type="spellStart"/>
            <w:r>
              <w:rPr>
                <w:rFonts w:ascii="Corbel" w:eastAsia="SimSun" w:hAnsi="Corbel" w:cs="Tahoma"/>
                <w:lang w:val="nl-BE" w:eastAsia="ja-JP"/>
              </w:rPr>
              <w:t>cet</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outil</w:t>
            </w:r>
            <w:proofErr w:type="spellEnd"/>
            <w:r>
              <w:rPr>
                <w:rFonts w:ascii="Corbel" w:eastAsia="SimSun" w:hAnsi="Corbel" w:cs="Tahoma"/>
                <w:lang w:val="nl-BE" w:eastAsia="ja-JP"/>
              </w:rPr>
              <w:t>.</w:t>
            </w:r>
          </w:p>
          <w:p w:rsidR="00A4590E" w:rsidRDefault="00A4590E" w:rsidP="00A4590E">
            <w:pPr>
              <w:autoSpaceDN w:val="0"/>
              <w:textAlignment w:val="baseline"/>
              <w:rPr>
                <w:rFonts w:ascii="Corbel" w:eastAsia="SimSun" w:hAnsi="Corbel" w:cs="Tahoma"/>
                <w:lang w:val="nl-BE" w:eastAsia="ja-JP"/>
              </w:rPr>
            </w:pPr>
            <w:r>
              <w:rPr>
                <w:rFonts w:ascii="Corbel" w:eastAsia="SimSun" w:hAnsi="Corbel" w:cs="Tahoma"/>
                <w:lang w:val="nl-BE" w:eastAsia="ja-JP"/>
              </w:rPr>
              <w:t xml:space="preserve">Sources </w:t>
            </w:r>
            <w:proofErr w:type="spellStart"/>
            <w:r>
              <w:rPr>
                <w:rFonts w:ascii="Corbel" w:eastAsia="SimSun" w:hAnsi="Corbel" w:cs="Tahoma"/>
                <w:lang w:val="nl-BE" w:eastAsia="ja-JP"/>
              </w:rPr>
              <w:t>d’inspiration</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nous</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nous</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sommes</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essentiellement</w:t>
            </w:r>
            <w:proofErr w:type="spellEnd"/>
            <w:r>
              <w:rPr>
                <w:rFonts w:ascii="Corbel" w:eastAsia="SimSun" w:hAnsi="Corbel" w:cs="Tahoma"/>
                <w:lang w:val="nl-BE" w:eastAsia="ja-JP"/>
              </w:rPr>
              <w:t xml:space="preserve"> basés </w:t>
            </w:r>
            <w:proofErr w:type="spellStart"/>
            <w:r>
              <w:rPr>
                <w:rFonts w:ascii="Corbel" w:eastAsia="SimSun" w:hAnsi="Corbel" w:cs="Tahoma"/>
                <w:lang w:val="nl-BE" w:eastAsia="ja-JP"/>
              </w:rPr>
              <w:t>sur</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lemodèle</w:t>
            </w:r>
            <w:proofErr w:type="spellEnd"/>
            <w:r>
              <w:rPr>
                <w:rFonts w:ascii="Corbel" w:eastAsia="SimSun" w:hAnsi="Corbel" w:cs="Tahoma"/>
                <w:lang w:val="nl-BE" w:eastAsia="ja-JP"/>
              </w:rPr>
              <w:t xml:space="preserve"> financier </w:t>
            </w:r>
            <w:proofErr w:type="spellStart"/>
            <w:r>
              <w:rPr>
                <w:rFonts w:ascii="Corbel" w:eastAsia="SimSun" w:hAnsi="Corbel" w:cs="Tahoma"/>
                <w:lang w:val="nl-BE" w:eastAsia="ja-JP"/>
              </w:rPr>
              <w:t>existant</w:t>
            </w:r>
            <w:proofErr w:type="spellEnd"/>
            <w:r>
              <w:rPr>
                <w:rFonts w:ascii="Corbel" w:eastAsia="SimSun" w:hAnsi="Corbel" w:cs="Tahoma"/>
                <w:lang w:val="nl-BE" w:eastAsia="ja-JP"/>
              </w:rPr>
              <w:t xml:space="preserve"> mis </w:t>
            </w:r>
            <w:proofErr w:type="spellStart"/>
            <w:r>
              <w:rPr>
                <w:rFonts w:ascii="Corbel" w:eastAsia="SimSun" w:hAnsi="Corbel" w:cs="Tahoma"/>
                <w:lang w:val="nl-BE" w:eastAsia="ja-JP"/>
              </w:rPr>
              <w:t>qui</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datait</w:t>
            </w:r>
            <w:proofErr w:type="spellEnd"/>
            <w:r>
              <w:rPr>
                <w:rFonts w:ascii="Corbel" w:eastAsia="SimSun" w:hAnsi="Corbel" w:cs="Tahoma"/>
                <w:lang w:val="nl-BE" w:eastAsia="ja-JP"/>
              </w:rPr>
              <w:t xml:space="preserve"> de 2013 et </w:t>
            </w:r>
            <w:proofErr w:type="spellStart"/>
            <w:r>
              <w:rPr>
                <w:rFonts w:ascii="Corbel" w:eastAsia="SimSun" w:hAnsi="Corbel" w:cs="Tahoma"/>
                <w:lang w:val="nl-BE" w:eastAsia="ja-JP"/>
              </w:rPr>
              <w:t>qui</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présentait</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donc</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certaines</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limites</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L’expérience</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professionnelle</w:t>
            </w:r>
            <w:proofErr w:type="spellEnd"/>
            <w:r>
              <w:rPr>
                <w:rFonts w:ascii="Corbel" w:eastAsia="SimSun" w:hAnsi="Corbel" w:cs="Tahoma"/>
                <w:lang w:val="nl-BE" w:eastAsia="ja-JP"/>
              </w:rPr>
              <w:t xml:space="preserve"> du Président </w:t>
            </w:r>
            <w:proofErr w:type="spellStart"/>
            <w:r>
              <w:rPr>
                <w:rFonts w:ascii="Corbel" w:eastAsia="SimSun" w:hAnsi="Corbel" w:cs="Tahoma"/>
                <w:lang w:val="nl-BE" w:eastAsia="ja-JP"/>
              </w:rPr>
              <w:t>d’Iles</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dePaix</w:t>
            </w:r>
            <w:proofErr w:type="spellEnd"/>
            <w:r>
              <w:rPr>
                <w:rFonts w:ascii="Corbel" w:eastAsia="SimSun" w:hAnsi="Corbel" w:cs="Tahoma"/>
                <w:lang w:val="nl-BE" w:eastAsia="ja-JP"/>
              </w:rPr>
              <w:t xml:space="preserve"> en </w:t>
            </w:r>
            <w:proofErr w:type="spellStart"/>
            <w:r>
              <w:rPr>
                <w:rFonts w:ascii="Corbel" w:eastAsia="SimSun" w:hAnsi="Corbel" w:cs="Tahoma"/>
                <w:lang w:val="nl-BE" w:eastAsia="ja-JP"/>
              </w:rPr>
              <w:t>gestion</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d’entreprises</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utilisation</w:t>
            </w:r>
            <w:proofErr w:type="spellEnd"/>
            <w:r>
              <w:rPr>
                <w:rFonts w:ascii="Corbel" w:eastAsia="SimSun" w:hAnsi="Corbel" w:cs="Tahoma"/>
                <w:lang w:val="nl-BE" w:eastAsia="ja-JP"/>
              </w:rPr>
              <w:t xml:space="preserve"> de </w:t>
            </w:r>
            <w:proofErr w:type="spellStart"/>
            <w:r>
              <w:rPr>
                <w:rFonts w:ascii="Corbel" w:eastAsia="SimSun" w:hAnsi="Corbel" w:cs="Tahoma"/>
                <w:lang w:val="nl-BE" w:eastAsia="ja-JP"/>
              </w:rPr>
              <w:t>tableaux</w:t>
            </w:r>
            <w:proofErr w:type="spellEnd"/>
            <w:r>
              <w:rPr>
                <w:rFonts w:ascii="Corbel" w:eastAsia="SimSun" w:hAnsi="Corbel" w:cs="Tahoma"/>
                <w:lang w:val="nl-BE" w:eastAsia="ja-JP"/>
              </w:rPr>
              <w:t xml:space="preserve"> de bord financiers, etc. a </w:t>
            </w:r>
            <w:proofErr w:type="spellStart"/>
            <w:r>
              <w:rPr>
                <w:rFonts w:ascii="Corbel" w:eastAsia="SimSun" w:hAnsi="Corbel" w:cs="Tahoma"/>
                <w:lang w:val="nl-BE" w:eastAsia="ja-JP"/>
              </w:rPr>
              <w:t>également</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été</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une</w:t>
            </w:r>
            <w:proofErr w:type="spellEnd"/>
            <w:r>
              <w:rPr>
                <w:rFonts w:ascii="Corbel" w:eastAsia="SimSun" w:hAnsi="Corbel" w:cs="Tahoma"/>
                <w:lang w:val="nl-BE" w:eastAsia="ja-JP"/>
              </w:rPr>
              <w:t xml:space="preserve"> source </w:t>
            </w:r>
            <w:proofErr w:type="spellStart"/>
            <w:r>
              <w:rPr>
                <w:rFonts w:ascii="Corbel" w:eastAsia="SimSun" w:hAnsi="Corbel" w:cs="Tahoma"/>
                <w:lang w:val="nl-BE" w:eastAsia="ja-JP"/>
              </w:rPr>
              <w:t>d’inspiration</w:t>
            </w:r>
            <w:proofErr w:type="spellEnd"/>
            <w:r>
              <w:rPr>
                <w:rFonts w:ascii="Corbel" w:eastAsia="SimSun" w:hAnsi="Corbel" w:cs="Tahoma"/>
                <w:lang w:val="nl-BE" w:eastAsia="ja-JP"/>
              </w:rPr>
              <w:t>.</w:t>
            </w:r>
          </w:p>
          <w:p w:rsidR="00A4590E" w:rsidRPr="00A4590E" w:rsidRDefault="00A4590E" w:rsidP="00BC0285">
            <w:pPr>
              <w:autoSpaceDN w:val="0"/>
              <w:textAlignment w:val="baseline"/>
              <w:rPr>
                <w:rFonts w:ascii="Corbel" w:eastAsia="SimSun" w:hAnsi="Corbel" w:cs="Tahoma"/>
                <w:lang w:val="nl-BE" w:eastAsia="ja-JP"/>
              </w:rPr>
            </w:pPr>
            <w:proofErr w:type="spellStart"/>
            <w:r>
              <w:rPr>
                <w:rFonts w:ascii="Corbel" w:eastAsia="SimSun" w:hAnsi="Corbel" w:cs="Tahoma"/>
                <w:lang w:val="nl-BE" w:eastAsia="ja-JP"/>
              </w:rPr>
              <w:t>Tant</w:t>
            </w:r>
            <w:proofErr w:type="spellEnd"/>
            <w:r>
              <w:rPr>
                <w:rFonts w:ascii="Corbel" w:eastAsia="SimSun" w:hAnsi="Corbel" w:cs="Tahoma"/>
                <w:lang w:val="nl-BE" w:eastAsia="ja-JP"/>
              </w:rPr>
              <w:t xml:space="preserve"> la mise à jour des </w:t>
            </w:r>
            <w:proofErr w:type="spellStart"/>
            <w:r>
              <w:rPr>
                <w:rFonts w:ascii="Corbel" w:eastAsia="SimSun" w:hAnsi="Corbel" w:cs="Tahoma"/>
                <w:lang w:val="nl-BE" w:eastAsia="ja-JP"/>
              </w:rPr>
              <w:t>balises</w:t>
            </w:r>
            <w:proofErr w:type="spellEnd"/>
            <w:r>
              <w:rPr>
                <w:rFonts w:ascii="Corbel" w:eastAsia="SimSun" w:hAnsi="Corbel" w:cs="Tahoma"/>
                <w:lang w:val="nl-BE" w:eastAsia="ja-JP"/>
              </w:rPr>
              <w:t xml:space="preserve">, la </w:t>
            </w:r>
            <w:proofErr w:type="spellStart"/>
            <w:r>
              <w:rPr>
                <w:rFonts w:ascii="Corbel" w:eastAsia="SimSun" w:hAnsi="Corbel" w:cs="Tahoma"/>
                <w:lang w:val="nl-BE" w:eastAsia="ja-JP"/>
              </w:rPr>
              <w:t>création</w:t>
            </w:r>
            <w:proofErr w:type="spellEnd"/>
            <w:r>
              <w:rPr>
                <w:rFonts w:ascii="Corbel" w:eastAsia="SimSun" w:hAnsi="Corbel" w:cs="Tahoma"/>
                <w:lang w:val="nl-BE" w:eastAsia="ja-JP"/>
              </w:rPr>
              <w:t xml:space="preserve"> de </w:t>
            </w:r>
            <w:proofErr w:type="spellStart"/>
            <w:r>
              <w:rPr>
                <w:rFonts w:ascii="Corbel" w:eastAsia="SimSun" w:hAnsi="Corbel" w:cs="Tahoma"/>
                <w:lang w:val="nl-BE" w:eastAsia="ja-JP"/>
              </w:rPr>
              <w:t>lignes</w:t>
            </w:r>
            <w:proofErr w:type="spellEnd"/>
            <w:r>
              <w:rPr>
                <w:rFonts w:ascii="Corbel" w:eastAsia="SimSun" w:hAnsi="Corbel" w:cs="Tahoma"/>
                <w:lang w:val="nl-BE" w:eastAsia="ja-JP"/>
              </w:rPr>
              <w:t xml:space="preserve"> directrices que </w:t>
            </w:r>
            <w:proofErr w:type="spellStart"/>
            <w:r>
              <w:rPr>
                <w:rFonts w:ascii="Corbel" w:eastAsia="SimSun" w:hAnsi="Corbel" w:cs="Tahoma"/>
                <w:lang w:val="nl-BE" w:eastAsia="ja-JP"/>
              </w:rPr>
              <w:t>l’outil</w:t>
            </w:r>
            <w:proofErr w:type="spellEnd"/>
            <w:r>
              <w:rPr>
                <w:rFonts w:ascii="Corbel" w:eastAsia="SimSun" w:hAnsi="Corbel" w:cs="Tahoma"/>
                <w:lang w:val="nl-BE" w:eastAsia="ja-JP"/>
              </w:rPr>
              <w:t xml:space="preserve"> de </w:t>
            </w:r>
            <w:proofErr w:type="spellStart"/>
            <w:r>
              <w:rPr>
                <w:rFonts w:ascii="Corbel" w:eastAsia="SimSun" w:hAnsi="Corbel" w:cs="Tahoma"/>
                <w:lang w:val="nl-BE" w:eastAsia="ja-JP"/>
              </w:rPr>
              <w:t>prévision</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budgétaire</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sont</w:t>
            </w:r>
            <w:proofErr w:type="spellEnd"/>
            <w:r>
              <w:rPr>
                <w:rFonts w:ascii="Corbel" w:eastAsia="SimSun" w:hAnsi="Corbel" w:cs="Tahoma"/>
                <w:lang w:val="nl-BE" w:eastAsia="ja-JP"/>
              </w:rPr>
              <w:t xml:space="preserve"> des </w:t>
            </w:r>
            <w:proofErr w:type="spellStart"/>
            <w:r>
              <w:rPr>
                <w:rFonts w:ascii="Corbel" w:eastAsia="SimSun" w:hAnsi="Corbel" w:cs="Tahoma"/>
                <w:lang w:val="nl-BE" w:eastAsia="ja-JP"/>
              </w:rPr>
              <w:t>instruments</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qui</w:t>
            </w:r>
            <w:proofErr w:type="spellEnd"/>
            <w:r>
              <w:rPr>
                <w:rFonts w:ascii="Corbel" w:eastAsia="SimSun" w:hAnsi="Corbel" w:cs="Tahoma"/>
                <w:lang w:val="nl-BE" w:eastAsia="ja-JP"/>
              </w:rPr>
              <w:t xml:space="preserve"> </w:t>
            </w:r>
            <w:proofErr w:type="spellStart"/>
            <w:r>
              <w:rPr>
                <w:rFonts w:ascii="Corbel" w:eastAsia="SimSun" w:hAnsi="Corbel" w:cs="Tahoma"/>
                <w:lang w:val="nl-BE" w:eastAsia="ja-JP"/>
              </w:rPr>
              <w:t>faciliteront</w:t>
            </w:r>
            <w:proofErr w:type="spellEnd"/>
            <w:r>
              <w:rPr>
                <w:rFonts w:ascii="Corbel" w:eastAsia="SimSun" w:hAnsi="Corbel" w:cs="Tahoma"/>
                <w:lang w:val="nl-BE" w:eastAsia="ja-JP"/>
              </w:rPr>
              <w:t xml:space="preserve"> la </w:t>
            </w:r>
            <w:proofErr w:type="spellStart"/>
            <w:r>
              <w:rPr>
                <w:rFonts w:ascii="Corbel" w:eastAsia="SimSun" w:hAnsi="Corbel" w:cs="Tahoma"/>
                <w:lang w:val="nl-BE" w:eastAsia="ja-JP"/>
              </w:rPr>
              <w:t>gestion</w:t>
            </w:r>
            <w:proofErr w:type="spellEnd"/>
            <w:r>
              <w:rPr>
                <w:rFonts w:ascii="Corbel" w:eastAsia="SimSun" w:hAnsi="Corbel" w:cs="Tahoma"/>
                <w:lang w:val="nl-BE" w:eastAsia="ja-JP"/>
              </w:rPr>
              <w:t xml:space="preserve"> et la prise de </w:t>
            </w:r>
            <w:proofErr w:type="spellStart"/>
            <w:r>
              <w:rPr>
                <w:rFonts w:ascii="Corbel" w:eastAsia="SimSun" w:hAnsi="Corbel" w:cs="Tahoma"/>
                <w:lang w:val="nl-BE" w:eastAsia="ja-JP"/>
              </w:rPr>
              <w:t>décisions</w:t>
            </w:r>
            <w:proofErr w:type="spellEnd"/>
            <w:r>
              <w:rPr>
                <w:rFonts w:ascii="Corbel" w:eastAsia="SimSun" w:hAnsi="Corbel" w:cs="Tahoma"/>
                <w:lang w:val="nl-BE" w:eastAsia="ja-JP"/>
              </w:rPr>
              <w:t xml:space="preserve">. </w:t>
            </w:r>
            <w:proofErr w:type="spellStart"/>
            <w:r w:rsidR="00BC0285">
              <w:rPr>
                <w:rFonts w:ascii="Corbel" w:eastAsia="SimSun" w:hAnsi="Corbel" w:cs="Tahoma"/>
                <w:lang w:val="nl-BE" w:eastAsia="ja-JP"/>
              </w:rPr>
              <w:t>Il</w:t>
            </w:r>
            <w:proofErr w:type="spellEnd"/>
            <w:r w:rsidR="00BC0285">
              <w:rPr>
                <w:rFonts w:ascii="Corbel" w:eastAsia="SimSun" w:hAnsi="Corbel" w:cs="Tahoma"/>
                <w:lang w:val="nl-BE" w:eastAsia="ja-JP"/>
              </w:rPr>
              <w:t xml:space="preserve"> </w:t>
            </w:r>
            <w:proofErr w:type="spellStart"/>
            <w:r w:rsidR="00BC0285">
              <w:rPr>
                <w:rFonts w:ascii="Corbel" w:eastAsia="SimSun" w:hAnsi="Corbel" w:cs="Tahoma"/>
                <w:lang w:val="nl-BE" w:eastAsia="ja-JP"/>
              </w:rPr>
              <w:t>restera</w:t>
            </w:r>
            <w:proofErr w:type="spellEnd"/>
            <w:r w:rsidR="00BC0285">
              <w:rPr>
                <w:rFonts w:ascii="Corbel" w:eastAsia="SimSun" w:hAnsi="Corbel" w:cs="Tahoma"/>
                <w:lang w:val="nl-BE" w:eastAsia="ja-JP"/>
              </w:rPr>
              <w:t xml:space="preserve"> </w:t>
            </w:r>
            <w:proofErr w:type="spellStart"/>
            <w:r w:rsidR="00BC0285">
              <w:rPr>
                <w:rFonts w:ascii="Corbel" w:eastAsia="SimSun" w:hAnsi="Corbel" w:cs="Tahoma"/>
                <w:lang w:val="nl-BE" w:eastAsia="ja-JP"/>
              </w:rPr>
              <w:t>toujours</w:t>
            </w:r>
            <w:proofErr w:type="spellEnd"/>
            <w:r w:rsidR="00BC0285">
              <w:rPr>
                <w:rFonts w:ascii="Corbel" w:eastAsia="SimSun" w:hAnsi="Corbel" w:cs="Tahoma"/>
                <w:lang w:val="nl-BE" w:eastAsia="ja-JP"/>
              </w:rPr>
              <w:t xml:space="preserve"> des </w:t>
            </w:r>
            <w:proofErr w:type="spellStart"/>
            <w:r w:rsidR="00BC0285">
              <w:rPr>
                <w:rFonts w:ascii="Corbel" w:eastAsia="SimSun" w:hAnsi="Corbel" w:cs="Tahoma"/>
                <w:lang w:val="nl-BE" w:eastAsia="ja-JP"/>
              </w:rPr>
              <w:t>cas</w:t>
            </w:r>
            <w:proofErr w:type="spellEnd"/>
            <w:r w:rsidR="00BC0285">
              <w:rPr>
                <w:rFonts w:ascii="Corbel" w:eastAsia="SimSun" w:hAnsi="Corbel" w:cs="Tahoma"/>
                <w:lang w:val="nl-BE" w:eastAsia="ja-JP"/>
              </w:rPr>
              <w:t xml:space="preserve"> particuliers à </w:t>
            </w:r>
            <w:proofErr w:type="spellStart"/>
            <w:r w:rsidR="00BC0285">
              <w:rPr>
                <w:rFonts w:ascii="Corbel" w:eastAsia="SimSun" w:hAnsi="Corbel" w:cs="Tahoma"/>
                <w:lang w:val="nl-BE" w:eastAsia="ja-JP"/>
              </w:rPr>
              <w:t>traiter</w:t>
            </w:r>
            <w:proofErr w:type="spellEnd"/>
            <w:r w:rsidR="00BC0285">
              <w:rPr>
                <w:rFonts w:ascii="Corbel" w:eastAsia="SimSun" w:hAnsi="Corbel" w:cs="Tahoma"/>
                <w:lang w:val="nl-BE" w:eastAsia="ja-JP"/>
              </w:rPr>
              <w:t xml:space="preserve"> mais dans </w:t>
            </w:r>
            <w:proofErr w:type="spellStart"/>
            <w:r w:rsidR="00BC0285">
              <w:rPr>
                <w:rFonts w:ascii="Corbel" w:eastAsia="SimSun" w:hAnsi="Corbel" w:cs="Tahoma"/>
                <w:lang w:val="nl-BE" w:eastAsia="ja-JP"/>
              </w:rPr>
              <w:t>toute</w:t>
            </w:r>
            <w:proofErr w:type="spellEnd"/>
            <w:r w:rsidR="00BC0285">
              <w:rPr>
                <w:rFonts w:ascii="Corbel" w:eastAsia="SimSun" w:hAnsi="Corbel" w:cs="Tahoma"/>
                <w:lang w:val="nl-BE" w:eastAsia="ja-JP"/>
              </w:rPr>
              <w:t xml:space="preserve"> </w:t>
            </w:r>
            <w:proofErr w:type="spellStart"/>
            <w:r w:rsidR="00BC0285">
              <w:rPr>
                <w:rFonts w:ascii="Corbel" w:eastAsia="SimSun" w:hAnsi="Corbel" w:cs="Tahoma"/>
                <w:lang w:val="nl-BE" w:eastAsia="ja-JP"/>
              </w:rPr>
              <w:t>une</w:t>
            </w:r>
            <w:proofErr w:type="spellEnd"/>
            <w:r w:rsidR="00BC0285">
              <w:rPr>
                <w:rFonts w:ascii="Corbel" w:eastAsia="SimSun" w:hAnsi="Corbel" w:cs="Tahoma"/>
                <w:lang w:val="nl-BE" w:eastAsia="ja-JP"/>
              </w:rPr>
              <w:t xml:space="preserve"> série de </w:t>
            </w:r>
            <w:proofErr w:type="spellStart"/>
            <w:r w:rsidR="00BC0285">
              <w:rPr>
                <w:rFonts w:ascii="Corbel" w:eastAsia="SimSun" w:hAnsi="Corbel" w:cs="Tahoma"/>
                <w:lang w:val="nl-BE" w:eastAsia="ja-JP"/>
              </w:rPr>
              <w:t>situation</w:t>
            </w:r>
            <w:proofErr w:type="spellEnd"/>
            <w:r w:rsidR="00BC0285">
              <w:rPr>
                <w:rFonts w:ascii="Corbel" w:eastAsia="SimSun" w:hAnsi="Corbel" w:cs="Tahoma"/>
                <w:lang w:val="nl-BE" w:eastAsia="ja-JP"/>
              </w:rPr>
              <w:t xml:space="preserve"> ces </w:t>
            </w:r>
            <w:proofErr w:type="spellStart"/>
            <w:r w:rsidR="00BC0285">
              <w:rPr>
                <w:rFonts w:ascii="Corbel" w:eastAsia="SimSun" w:hAnsi="Corbel" w:cs="Tahoma"/>
                <w:lang w:val="nl-BE" w:eastAsia="ja-JP"/>
              </w:rPr>
              <w:t>outils</w:t>
            </w:r>
            <w:proofErr w:type="spellEnd"/>
            <w:r w:rsidR="00BC0285">
              <w:rPr>
                <w:rFonts w:ascii="Corbel" w:eastAsia="SimSun" w:hAnsi="Corbel" w:cs="Tahoma"/>
                <w:lang w:val="nl-BE" w:eastAsia="ja-JP"/>
              </w:rPr>
              <w:t xml:space="preserve"> </w:t>
            </w:r>
            <w:proofErr w:type="spellStart"/>
            <w:r w:rsidR="00BC0285">
              <w:rPr>
                <w:rFonts w:ascii="Corbel" w:eastAsia="SimSun" w:hAnsi="Corbel" w:cs="Tahoma"/>
                <w:lang w:val="nl-BE" w:eastAsia="ja-JP"/>
              </w:rPr>
              <w:t>nous</w:t>
            </w:r>
            <w:proofErr w:type="spellEnd"/>
            <w:r w:rsidR="00BC0285">
              <w:rPr>
                <w:rFonts w:ascii="Corbel" w:eastAsia="SimSun" w:hAnsi="Corbel" w:cs="Tahoma"/>
                <w:lang w:val="nl-BE" w:eastAsia="ja-JP"/>
              </w:rPr>
              <w:t xml:space="preserve"> </w:t>
            </w:r>
            <w:proofErr w:type="spellStart"/>
            <w:r w:rsidR="00BC0285">
              <w:rPr>
                <w:rFonts w:ascii="Corbel" w:eastAsia="SimSun" w:hAnsi="Corbel" w:cs="Tahoma"/>
                <w:lang w:val="nl-BE" w:eastAsia="ja-JP"/>
              </w:rPr>
              <w:t>permettront</w:t>
            </w:r>
            <w:proofErr w:type="spellEnd"/>
            <w:r w:rsidR="00BC0285">
              <w:rPr>
                <w:rFonts w:ascii="Corbel" w:eastAsia="SimSun" w:hAnsi="Corbel" w:cs="Tahoma"/>
                <w:lang w:val="nl-BE" w:eastAsia="ja-JP"/>
              </w:rPr>
              <w:t xml:space="preserve"> de </w:t>
            </w:r>
            <w:proofErr w:type="spellStart"/>
            <w:r w:rsidR="00BC0285">
              <w:rPr>
                <w:rFonts w:ascii="Corbel" w:eastAsia="SimSun" w:hAnsi="Corbel" w:cs="Tahoma"/>
                <w:lang w:val="nl-BE" w:eastAsia="ja-JP"/>
              </w:rPr>
              <w:t>répondre</w:t>
            </w:r>
            <w:proofErr w:type="spellEnd"/>
            <w:r w:rsidR="00BC0285">
              <w:rPr>
                <w:rFonts w:ascii="Corbel" w:eastAsia="SimSun" w:hAnsi="Corbel" w:cs="Tahoma"/>
                <w:lang w:val="nl-BE" w:eastAsia="ja-JP"/>
              </w:rPr>
              <w:t xml:space="preserve"> </w:t>
            </w:r>
            <w:proofErr w:type="spellStart"/>
            <w:r w:rsidR="00BC0285">
              <w:rPr>
                <w:rFonts w:ascii="Corbel" w:eastAsia="SimSun" w:hAnsi="Corbel" w:cs="Tahoma"/>
                <w:lang w:val="nl-BE" w:eastAsia="ja-JP"/>
              </w:rPr>
              <w:t>aux</w:t>
            </w:r>
            <w:proofErr w:type="spellEnd"/>
            <w:r w:rsidR="00BC0285">
              <w:rPr>
                <w:rFonts w:ascii="Corbel" w:eastAsia="SimSun" w:hAnsi="Corbel" w:cs="Tahoma"/>
                <w:lang w:val="nl-BE" w:eastAsia="ja-JP"/>
              </w:rPr>
              <w:t xml:space="preserve"> </w:t>
            </w:r>
            <w:proofErr w:type="spellStart"/>
            <w:r w:rsidR="00BC0285">
              <w:rPr>
                <w:rFonts w:ascii="Corbel" w:eastAsia="SimSun" w:hAnsi="Corbel" w:cs="Tahoma"/>
                <w:lang w:val="nl-BE" w:eastAsia="ja-JP"/>
              </w:rPr>
              <w:t>principales</w:t>
            </w:r>
            <w:proofErr w:type="spellEnd"/>
            <w:r w:rsidR="00BC0285">
              <w:rPr>
                <w:rFonts w:ascii="Corbel" w:eastAsia="SimSun" w:hAnsi="Corbel" w:cs="Tahoma"/>
                <w:lang w:val="nl-BE" w:eastAsia="ja-JP"/>
              </w:rPr>
              <w:t xml:space="preserve"> </w:t>
            </w:r>
            <w:proofErr w:type="spellStart"/>
            <w:r w:rsidR="00BC0285">
              <w:rPr>
                <w:rFonts w:ascii="Corbel" w:eastAsia="SimSun" w:hAnsi="Corbel" w:cs="Tahoma"/>
                <w:lang w:val="nl-BE" w:eastAsia="ja-JP"/>
              </w:rPr>
              <w:t>questions</w:t>
            </w:r>
            <w:proofErr w:type="spellEnd"/>
            <w:r w:rsidR="00BC0285">
              <w:rPr>
                <w:rFonts w:ascii="Corbel" w:eastAsia="SimSun" w:hAnsi="Corbel" w:cs="Tahoma"/>
                <w:lang w:val="nl-BE" w:eastAsia="ja-JP"/>
              </w:rPr>
              <w:t xml:space="preserve">. </w:t>
            </w:r>
            <w:proofErr w:type="spellStart"/>
            <w:r w:rsidR="00BC0285">
              <w:rPr>
                <w:rFonts w:ascii="Corbel" w:eastAsia="SimSun" w:hAnsi="Corbel" w:cs="Tahoma"/>
                <w:lang w:val="nl-BE" w:eastAsia="ja-JP"/>
              </w:rPr>
              <w:t>Certaines</w:t>
            </w:r>
            <w:proofErr w:type="spellEnd"/>
            <w:r w:rsidR="00BC0285">
              <w:rPr>
                <w:rFonts w:ascii="Corbel" w:eastAsia="SimSun" w:hAnsi="Corbel" w:cs="Tahoma"/>
                <w:lang w:val="nl-BE" w:eastAsia="ja-JP"/>
              </w:rPr>
              <w:t xml:space="preserve"> </w:t>
            </w:r>
            <w:proofErr w:type="spellStart"/>
            <w:r w:rsidR="00BC0285">
              <w:rPr>
                <w:rFonts w:ascii="Corbel" w:eastAsia="SimSun" w:hAnsi="Corbel" w:cs="Tahoma"/>
                <w:lang w:val="nl-BE" w:eastAsia="ja-JP"/>
              </w:rPr>
              <w:t>décisions</w:t>
            </w:r>
            <w:proofErr w:type="spellEnd"/>
            <w:r w:rsidR="00BC0285">
              <w:rPr>
                <w:rFonts w:ascii="Corbel" w:eastAsia="SimSun" w:hAnsi="Corbel" w:cs="Tahoma"/>
                <w:lang w:val="nl-BE" w:eastAsia="ja-JP"/>
              </w:rPr>
              <w:t xml:space="preserve"> </w:t>
            </w:r>
            <w:proofErr w:type="spellStart"/>
            <w:r w:rsidR="00BC0285">
              <w:rPr>
                <w:rFonts w:ascii="Corbel" w:eastAsia="SimSun" w:hAnsi="Corbel" w:cs="Tahoma"/>
                <w:lang w:val="nl-BE" w:eastAsia="ja-JP"/>
              </w:rPr>
              <w:t>sont</w:t>
            </w:r>
            <w:proofErr w:type="spellEnd"/>
            <w:r w:rsidR="00BC0285">
              <w:rPr>
                <w:rFonts w:ascii="Corbel" w:eastAsia="SimSun" w:hAnsi="Corbel" w:cs="Tahoma"/>
                <w:lang w:val="nl-BE" w:eastAsia="ja-JP"/>
              </w:rPr>
              <w:t xml:space="preserve"> </w:t>
            </w:r>
            <w:proofErr w:type="spellStart"/>
            <w:r w:rsidR="00BC0285">
              <w:rPr>
                <w:rFonts w:ascii="Corbel" w:eastAsia="SimSun" w:hAnsi="Corbel" w:cs="Tahoma"/>
                <w:lang w:val="nl-BE" w:eastAsia="ja-JP"/>
              </w:rPr>
              <w:t>difficiles</w:t>
            </w:r>
            <w:proofErr w:type="spellEnd"/>
            <w:r w:rsidR="00BC0285">
              <w:rPr>
                <w:rFonts w:ascii="Corbel" w:eastAsia="SimSun" w:hAnsi="Corbel" w:cs="Tahoma"/>
                <w:lang w:val="nl-BE" w:eastAsia="ja-JP"/>
              </w:rPr>
              <w:t xml:space="preserve"> à </w:t>
            </w:r>
            <w:proofErr w:type="spellStart"/>
            <w:r w:rsidR="00BC0285">
              <w:rPr>
                <w:rFonts w:ascii="Corbel" w:eastAsia="SimSun" w:hAnsi="Corbel" w:cs="Tahoma"/>
                <w:lang w:val="nl-BE" w:eastAsia="ja-JP"/>
              </w:rPr>
              <w:t>prendre</w:t>
            </w:r>
            <w:proofErr w:type="spellEnd"/>
            <w:r w:rsidR="00BC0285">
              <w:rPr>
                <w:rFonts w:ascii="Corbel" w:eastAsia="SimSun" w:hAnsi="Corbel" w:cs="Tahoma"/>
                <w:lang w:val="nl-BE" w:eastAsia="ja-JP"/>
              </w:rPr>
              <w:t xml:space="preserve"> sans </w:t>
            </w:r>
            <w:proofErr w:type="spellStart"/>
            <w:r w:rsidR="00BC0285">
              <w:rPr>
                <w:rFonts w:ascii="Corbel" w:eastAsia="SimSun" w:hAnsi="Corbel" w:cs="Tahoma"/>
                <w:lang w:val="nl-BE" w:eastAsia="ja-JP"/>
              </w:rPr>
              <w:t>vision</w:t>
            </w:r>
            <w:proofErr w:type="spellEnd"/>
            <w:r w:rsidR="00BC0285">
              <w:rPr>
                <w:rFonts w:ascii="Corbel" w:eastAsia="SimSun" w:hAnsi="Corbel" w:cs="Tahoma"/>
                <w:lang w:val="nl-BE" w:eastAsia="ja-JP"/>
              </w:rPr>
              <w:t xml:space="preserve"> à </w:t>
            </w:r>
            <w:proofErr w:type="spellStart"/>
            <w:r w:rsidR="00BC0285">
              <w:rPr>
                <w:rFonts w:ascii="Corbel" w:eastAsia="SimSun" w:hAnsi="Corbel" w:cs="Tahoma"/>
                <w:lang w:val="nl-BE" w:eastAsia="ja-JP"/>
              </w:rPr>
              <w:t>moyen</w:t>
            </w:r>
            <w:proofErr w:type="spellEnd"/>
            <w:r w:rsidR="00BC0285">
              <w:rPr>
                <w:rFonts w:ascii="Corbel" w:eastAsia="SimSun" w:hAnsi="Corbel" w:cs="Tahoma"/>
                <w:lang w:val="nl-BE" w:eastAsia="ja-JP"/>
              </w:rPr>
              <w:t xml:space="preserve"> </w:t>
            </w:r>
            <w:proofErr w:type="spellStart"/>
            <w:r w:rsidR="00BC0285">
              <w:rPr>
                <w:rFonts w:ascii="Corbel" w:eastAsia="SimSun" w:hAnsi="Corbel" w:cs="Tahoma"/>
                <w:lang w:val="nl-BE" w:eastAsia="ja-JP"/>
              </w:rPr>
              <w:t>ou</w:t>
            </w:r>
            <w:proofErr w:type="spellEnd"/>
            <w:r w:rsidR="00BC0285">
              <w:rPr>
                <w:rFonts w:ascii="Corbel" w:eastAsia="SimSun" w:hAnsi="Corbel" w:cs="Tahoma"/>
                <w:lang w:val="nl-BE" w:eastAsia="ja-JP"/>
              </w:rPr>
              <w:t xml:space="preserve"> long </w:t>
            </w:r>
            <w:proofErr w:type="spellStart"/>
            <w:r w:rsidR="00BC0285">
              <w:rPr>
                <w:rFonts w:ascii="Corbel" w:eastAsia="SimSun" w:hAnsi="Corbel" w:cs="Tahoma"/>
                <w:lang w:val="nl-BE" w:eastAsia="ja-JP"/>
              </w:rPr>
              <w:t>terme</w:t>
            </w:r>
            <w:proofErr w:type="spellEnd"/>
            <w:r w:rsidR="00BC0285">
              <w:rPr>
                <w:rFonts w:ascii="Corbel" w:eastAsia="SimSun" w:hAnsi="Corbel" w:cs="Tahoma"/>
                <w:lang w:val="nl-BE" w:eastAsia="ja-JP"/>
              </w:rPr>
              <w:t xml:space="preserve"> de </w:t>
            </w:r>
            <w:proofErr w:type="spellStart"/>
            <w:r w:rsidR="00BC0285">
              <w:rPr>
                <w:rFonts w:ascii="Corbel" w:eastAsia="SimSun" w:hAnsi="Corbel" w:cs="Tahoma"/>
                <w:lang w:val="nl-BE" w:eastAsia="ja-JP"/>
              </w:rPr>
              <w:t>leurs</w:t>
            </w:r>
            <w:proofErr w:type="spellEnd"/>
            <w:r w:rsidR="00BC0285">
              <w:rPr>
                <w:rFonts w:ascii="Corbel" w:eastAsia="SimSun" w:hAnsi="Corbel" w:cs="Tahoma"/>
                <w:lang w:val="nl-BE" w:eastAsia="ja-JP"/>
              </w:rPr>
              <w:t xml:space="preserve"> </w:t>
            </w:r>
            <w:proofErr w:type="spellStart"/>
            <w:r w:rsidR="00BC0285">
              <w:rPr>
                <w:rFonts w:ascii="Corbel" w:eastAsia="SimSun" w:hAnsi="Corbel" w:cs="Tahoma"/>
                <w:lang w:val="nl-BE" w:eastAsia="ja-JP"/>
              </w:rPr>
              <w:t>conséquences</w:t>
            </w:r>
            <w:proofErr w:type="spellEnd"/>
            <w:r w:rsidR="00BC0285">
              <w:rPr>
                <w:rFonts w:ascii="Corbel" w:eastAsia="SimSun" w:hAnsi="Corbel" w:cs="Tahoma"/>
                <w:lang w:val="nl-BE" w:eastAsia="ja-JP"/>
              </w:rPr>
              <w:t xml:space="preserve"> </w:t>
            </w:r>
            <w:proofErr w:type="spellStart"/>
            <w:r w:rsidR="00BC0285">
              <w:rPr>
                <w:rFonts w:ascii="Corbel" w:eastAsia="SimSun" w:hAnsi="Corbel" w:cs="Tahoma"/>
                <w:lang w:val="nl-BE" w:eastAsia="ja-JP"/>
              </w:rPr>
              <w:t>sur</w:t>
            </w:r>
            <w:proofErr w:type="spellEnd"/>
            <w:r w:rsidR="00BC0285">
              <w:rPr>
                <w:rFonts w:ascii="Corbel" w:eastAsia="SimSun" w:hAnsi="Corbel" w:cs="Tahoma"/>
                <w:lang w:val="nl-BE" w:eastAsia="ja-JP"/>
              </w:rPr>
              <w:t xml:space="preserve"> les </w:t>
            </w:r>
            <w:proofErr w:type="spellStart"/>
            <w:r w:rsidR="00BC0285">
              <w:rPr>
                <w:rFonts w:ascii="Corbel" w:eastAsia="SimSun" w:hAnsi="Corbel" w:cs="Tahoma"/>
                <w:lang w:val="nl-BE" w:eastAsia="ja-JP"/>
              </w:rPr>
              <w:t>comptes</w:t>
            </w:r>
            <w:proofErr w:type="spellEnd"/>
            <w:r w:rsidR="00BC0285">
              <w:rPr>
                <w:rFonts w:ascii="Corbel" w:eastAsia="SimSun" w:hAnsi="Corbel" w:cs="Tahoma"/>
                <w:lang w:val="nl-BE" w:eastAsia="ja-JP"/>
              </w:rPr>
              <w:t xml:space="preserve"> de </w:t>
            </w:r>
            <w:proofErr w:type="spellStart"/>
            <w:r w:rsidR="00BC0285">
              <w:rPr>
                <w:rFonts w:ascii="Corbel" w:eastAsia="SimSun" w:hAnsi="Corbel" w:cs="Tahoma"/>
                <w:lang w:val="nl-BE" w:eastAsia="ja-JP"/>
              </w:rPr>
              <w:t>l’association</w:t>
            </w:r>
            <w:proofErr w:type="spellEnd"/>
            <w:r w:rsidR="00BC0285">
              <w:rPr>
                <w:rFonts w:ascii="Corbel" w:eastAsia="SimSun" w:hAnsi="Corbel" w:cs="Tahoma"/>
                <w:lang w:val="nl-BE" w:eastAsia="ja-JP"/>
              </w:rPr>
              <w:t xml:space="preserve">. </w:t>
            </w:r>
            <w:proofErr w:type="spellStart"/>
            <w:r w:rsidR="00BC0285">
              <w:rPr>
                <w:rFonts w:ascii="Corbel" w:eastAsia="SimSun" w:hAnsi="Corbel" w:cs="Tahoma"/>
                <w:lang w:val="nl-BE" w:eastAsia="ja-JP"/>
              </w:rPr>
              <w:t>L’outil</w:t>
            </w:r>
            <w:proofErr w:type="spellEnd"/>
            <w:r w:rsidR="00BC0285">
              <w:rPr>
                <w:rFonts w:ascii="Corbel" w:eastAsia="SimSun" w:hAnsi="Corbel" w:cs="Tahoma"/>
                <w:lang w:val="nl-BE" w:eastAsia="ja-JP"/>
              </w:rPr>
              <w:t xml:space="preserve"> de </w:t>
            </w:r>
            <w:proofErr w:type="spellStart"/>
            <w:r w:rsidR="00BC0285">
              <w:rPr>
                <w:rFonts w:ascii="Corbel" w:eastAsia="SimSun" w:hAnsi="Corbel" w:cs="Tahoma"/>
                <w:lang w:val="nl-BE" w:eastAsia="ja-JP"/>
              </w:rPr>
              <w:t>prévsion</w:t>
            </w:r>
            <w:proofErr w:type="spellEnd"/>
            <w:r w:rsidR="00BC0285">
              <w:rPr>
                <w:rFonts w:ascii="Corbel" w:eastAsia="SimSun" w:hAnsi="Corbel" w:cs="Tahoma"/>
                <w:lang w:val="nl-BE" w:eastAsia="ja-JP"/>
              </w:rPr>
              <w:t xml:space="preserve"> </w:t>
            </w:r>
            <w:proofErr w:type="spellStart"/>
            <w:r w:rsidR="00BC0285">
              <w:rPr>
                <w:rFonts w:ascii="Corbel" w:eastAsia="SimSun" w:hAnsi="Corbel" w:cs="Tahoma"/>
                <w:lang w:val="nl-BE" w:eastAsia="ja-JP"/>
              </w:rPr>
              <w:t>budgétaire</w:t>
            </w:r>
            <w:proofErr w:type="spellEnd"/>
            <w:r w:rsidR="00BC0285">
              <w:rPr>
                <w:rFonts w:ascii="Corbel" w:eastAsia="SimSun" w:hAnsi="Corbel" w:cs="Tahoma"/>
                <w:lang w:val="nl-BE" w:eastAsia="ja-JP"/>
              </w:rPr>
              <w:t xml:space="preserve"> </w:t>
            </w:r>
            <w:proofErr w:type="spellStart"/>
            <w:r w:rsidR="00BC0285">
              <w:rPr>
                <w:rFonts w:ascii="Corbel" w:eastAsia="SimSun" w:hAnsi="Corbel" w:cs="Tahoma"/>
                <w:lang w:val="nl-BE" w:eastAsia="ja-JP"/>
              </w:rPr>
              <w:t>apportera</w:t>
            </w:r>
            <w:proofErr w:type="spellEnd"/>
            <w:r w:rsidR="00BC0285">
              <w:rPr>
                <w:rFonts w:ascii="Corbel" w:eastAsia="SimSun" w:hAnsi="Corbel" w:cs="Tahoma"/>
                <w:lang w:val="nl-BE" w:eastAsia="ja-JP"/>
              </w:rPr>
              <w:t xml:space="preserve"> </w:t>
            </w:r>
            <w:r>
              <w:rPr>
                <w:rFonts w:ascii="Corbel" w:eastAsia="SimSun" w:hAnsi="Corbel" w:cs="Tahoma"/>
                <w:lang w:val="nl-BE" w:eastAsia="ja-JP"/>
              </w:rPr>
              <w:t xml:space="preserve"> </w:t>
            </w:r>
            <w:r w:rsidR="00BC0285">
              <w:rPr>
                <w:rFonts w:ascii="Corbel" w:eastAsia="SimSun" w:hAnsi="Corbel" w:cs="Tahoma"/>
                <w:lang w:val="nl-BE" w:eastAsia="ja-JP"/>
              </w:rPr>
              <w:t xml:space="preserve">les </w:t>
            </w:r>
            <w:proofErr w:type="spellStart"/>
            <w:r w:rsidR="00BC0285">
              <w:rPr>
                <w:rFonts w:ascii="Corbel" w:eastAsia="SimSun" w:hAnsi="Corbel" w:cs="Tahoma"/>
                <w:lang w:val="nl-BE" w:eastAsia="ja-JP"/>
              </w:rPr>
              <w:t>informations</w:t>
            </w:r>
            <w:proofErr w:type="spellEnd"/>
            <w:r w:rsidR="00BC0285">
              <w:rPr>
                <w:rFonts w:ascii="Corbel" w:eastAsia="SimSun" w:hAnsi="Corbel" w:cs="Tahoma"/>
                <w:lang w:val="nl-BE" w:eastAsia="ja-JP"/>
              </w:rPr>
              <w:t xml:space="preserve"> nécessaires </w:t>
            </w:r>
            <w:proofErr w:type="spellStart"/>
            <w:r w:rsidR="00BC0285">
              <w:rPr>
                <w:rFonts w:ascii="Corbel" w:eastAsia="SimSun" w:hAnsi="Corbel" w:cs="Tahoma"/>
                <w:lang w:val="nl-BE" w:eastAsia="ja-JP"/>
              </w:rPr>
              <w:t>qui</w:t>
            </w:r>
            <w:proofErr w:type="spellEnd"/>
            <w:r w:rsidR="00BC0285">
              <w:rPr>
                <w:rFonts w:ascii="Corbel" w:eastAsia="SimSun" w:hAnsi="Corbel" w:cs="Tahoma"/>
                <w:lang w:val="nl-BE" w:eastAsia="ja-JP"/>
              </w:rPr>
              <w:t xml:space="preserve"> </w:t>
            </w:r>
            <w:proofErr w:type="spellStart"/>
            <w:r w:rsidR="00BC0285">
              <w:rPr>
                <w:rFonts w:ascii="Corbel" w:eastAsia="SimSun" w:hAnsi="Corbel" w:cs="Tahoma"/>
                <w:lang w:val="nl-BE" w:eastAsia="ja-JP"/>
              </w:rPr>
              <w:t>faciliteront</w:t>
            </w:r>
            <w:proofErr w:type="spellEnd"/>
            <w:r w:rsidR="00BC0285">
              <w:rPr>
                <w:rFonts w:ascii="Corbel" w:eastAsia="SimSun" w:hAnsi="Corbel" w:cs="Tahoma"/>
                <w:lang w:val="nl-BE" w:eastAsia="ja-JP"/>
              </w:rPr>
              <w:t xml:space="preserve"> ces prises de </w:t>
            </w:r>
            <w:proofErr w:type="spellStart"/>
            <w:r w:rsidR="00BC0285">
              <w:rPr>
                <w:rFonts w:ascii="Corbel" w:eastAsia="SimSun" w:hAnsi="Corbel" w:cs="Tahoma"/>
                <w:lang w:val="nl-BE" w:eastAsia="ja-JP"/>
              </w:rPr>
              <w:t>décisions</w:t>
            </w:r>
            <w:proofErr w:type="spellEnd"/>
            <w:r w:rsidR="00BC0285">
              <w:rPr>
                <w:rFonts w:ascii="Corbel" w:eastAsia="SimSun" w:hAnsi="Corbel" w:cs="Tahoma"/>
                <w:lang w:val="nl-BE" w:eastAsia="ja-JP"/>
              </w:rPr>
              <w:t>.</w:t>
            </w:r>
          </w:p>
        </w:tc>
      </w:tr>
      <w:tr w:rsidR="009C1390" w:rsidRPr="0059216C" w:rsidTr="00696684">
        <w:tc>
          <w:tcPr>
            <w:tcW w:w="2284" w:type="dxa"/>
            <w:shd w:val="clear" w:color="auto" w:fill="auto"/>
          </w:tcPr>
          <w:p w:rsidR="009C1390" w:rsidRPr="00AA5E48" w:rsidRDefault="009C1390" w:rsidP="00696684">
            <w:pPr>
              <w:widowControl/>
              <w:autoSpaceDN w:val="0"/>
              <w:textAlignment w:val="baseline"/>
              <w:rPr>
                <w:rFonts w:ascii="Corbel" w:hAnsi="Corbel"/>
                <w:b/>
                <w:szCs w:val="22"/>
              </w:rPr>
            </w:pPr>
            <w:r>
              <w:rPr>
                <w:rFonts w:ascii="Corbel" w:hAnsi="Corbel"/>
                <w:b/>
                <w:szCs w:val="22"/>
              </w:rPr>
              <w:lastRenderedPageBreak/>
              <w:t xml:space="preserve">12. </w:t>
            </w:r>
            <w:r w:rsidRPr="00AA5E48">
              <w:rPr>
                <w:rFonts w:ascii="Corbel" w:hAnsi="Corbel"/>
                <w:b/>
                <w:szCs w:val="22"/>
              </w:rPr>
              <w:t>Socialisation des apprentissages</w:t>
            </w:r>
          </w:p>
          <w:p w:rsidR="009C1390" w:rsidRPr="00AA5E48" w:rsidRDefault="009C1390" w:rsidP="00696684">
            <w:pPr>
              <w:widowControl/>
              <w:autoSpaceDN w:val="0"/>
              <w:textAlignment w:val="baseline"/>
              <w:rPr>
                <w:rFonts w:ascii="Corbel" w:eastAsia="SimSun" w:hAnsi="Corbel" w:cs="Tahoma"/>
                <w:sz w:val="20"/>
                <w:szCs w:val="20"/>
                <w:lang w:val="fr-FR" w:eastAsia="ja-JP"/>
              </w:rPr>
            </w:pPr>
            <w:r>
              <w:rPr>
                <w:rFonts w:ascii="Corbel" w:eastAsia="SimSun" w:hAnsi="Corbel" w:cs="Tahoma"/>
                <w:sz w:val="20"/>
                <w:szCs w:val="20"/>
                <w:lang w:val="fr-FR" w:eastAsia="ja-JP"/>
              </w:rPr>
              <w:t>Si l</w:t>
            </w:r>
            <w:r w:rsidRPr="00AA5E48">
              <w:rPr>
                <w:rFonts w:ascii="Corbel" w:eastAsia="SimSun" w:hAnsi="Corbel" w:cs="Tahoma"/>
                <w:sz w:val="20"/>
                <w:szCs w:val="20"/>
                <w:lang w:val="fr-FR" w:eastAsia="ja-JP"/>
              </w:rPr>
              <w:t>e projet a un potentiel d'apprentissage pour le secteur</w:t>
            </w:r>
            <w:r>
              <w:rPr>
                <w:rFonts w:ascii="Corbel" w:eastAsia="SimSun" w:hAnsi="Corbel" w:cs="Tahoma"/>
                <w:sz w:val="20"/>
                <w:szCs w:val="20"/>
                <w:lang w:val="fr-FR" w:eastAsia="ja-JP"/>
              </w:rPr>
              <w:t>, i</w:t>
            </w:r>
            <w:r w:rsidRPr="00AA5E48">
              <w:rPr>
                <w:rFonts w:ascii="Corbel" w:eastAsia="SimSun" w:hAnsi="Corbel" w:cs="Tahoma"/>
                <w:sz w:val="20"/>
                <w:szCs w:val="20"/>
                <w:lang w:val="fr-FR" w:eastAsia="ja-JP"/>
              </w:rPr>
              <w:t xml:space="preserve">ndiquez comment vous pourriez partager les résultats avec d’autres OSC/AI. </w:t>
            </w:r>
            <w:r w:rsidRPr="00AA5E48">
              <w:rPr>
                <w:rFonts w:ascii="Corbel" w:eastAsia="SimSun" w:hAnsi="Corbel" w:cs="Tahoma"/>
                <w:i/>
                <w:sz w:val="20"/>
                <w:szCs w:val="20"/>
                <w:lang w:val="fr-FR" w:eastAsia="ja-JP"/>
              </w:rPr>
              <w:t>Par ex.</w:t>
            </w:r>
            <w:r>
              <w:rPr>
                <w:rFonts w:ascii="Corbel" w:eastAsia="SimSun" w:hAnsi="Corbel" w:cs="Tahoma"/>
                <w:i/>
                <w:sz w:val="20"/>
                <w:szCs w:val="20"/>
                <w:lang w:val="fr-FR" w:eastAsia="ja-JP"/>
              </w:rPr>
              <w:t xml:space="preserve"> être une organisation témoin lors d’</w:t>
            </w:r>
            <w:r w:rsidRPr="00AA5E48">
              <w:rPr>
                <w:rFonts w:ascii="Corbel" w:eastAsia="SimSun" w:hAnsi="Corbel" w:cs="Tahoma"/>
                <w:i/>
                <w:sz w:val="20"/>
                <w:szCs w:val="20"/>
                <w:lang w:val="fr-FR" w:eastAsia="ja-JP"/>
              </w:rPr>
              <w:t xml:space="preserve">un atelier d’échanges, </w:t>
            </w:r>
            <w:r>
              <w:rPr>
                <w:rFonts w:ascii="Corbel" w:eastAsia="SimSun" w:hAnsi="Corbel" w:cs="Tahoma"/>
                <w:i/>
                <w:sz w:val="20"/>
                <w:szCs w:val="20"/>
                <w:lang w:val="fr-FR" w:eastAsia="ja-JP"/>
              </w:rPr>
              <w:t xml:space="preserve">intérêt à organiser une restitution par le.la </w:t>
            </w:r>
            <w:proofErr w:type="spellStart"/>
            <w:r>
              <w:rPr>
                <w:rFonts w:ascii="Corbel" w:eastAsia="SimSun" w:hAnsi="Corbel" w:cs="Tahoma"/>
                <w:i/>
                <w:sz w:val="20"/>
                <w:szCs w:val="20"/>
                <w:lang w:val="fr-FR" w:eastAsia="ja-JP"/>
              </w:rPr>
              <w:t>consultant-e</w:t>
            </w:r>
            <w:proofErr w:type="spellEnd"/>
            <w:r>
              <w:rPr>
                <w:rFonts w:ascii="Corbel" w:eastAsia="SimSun" w:hAnsi="Corbel" w:cs="Tahoma"/>
                <w:i/>
                <w:sz w:val="20"/>
                <w:szCs w:val="20"/>
                <w:lang w:val="fr-FR" w:eastAsia="ja-JP"/>
              </w:rPr>
              <w:t xml:space="preserve"> sur la thématique, </w:t>
            </w:r>
            <w:r w:rsidRPr="00AA5E48">
              <w:rPr>
                <w:rFonts w:ascii="Corbel" w:eastAsia="SimSun" w:hAnsi="Corbel" w:cs="Tahoma"/>
                <w:i/>
                <w:sz w:val="20"/>
                <w:szCs w:val="20"/>
                <w:lang w:val="fr-FR" w:eastAsia="ja-JP"/>
              </w:rPr>
              <w:t>partage</w:t>
            </w:r>
            <w:r>
              <w:rPr>
                <w:rFonts w:ascii="Corbel" w:eastAsia="SimSun" w:hAnsi="Corbel" w:cs="Tahoma"/>
                <w:i/>
                <w:sz w:val="20"/>
                <w:szCs w:val="20"/>
                <w:lang w:val="fr-FR" w:eastAsia="ja-JP"/>
              </w:rPr>
              <w:t>r</w:t>
            </w:r>
            <w:r w:rsidRPr="00AA5E48">
              <w:rPr>
                <w:rFonts w:ascii="Corbel" w:eastAsia="SimSun" w:hAnsi="Corbel" w:cs="Tahoma"/>
                <w:i/>
                <w:sz w:val="20"/>
                <w:szCs w:val="20"/>
                <w:lang w:val="fr-FR" w:eastAsia="ja-JP"/>
              </w:rPr>
              <w:t xml:space="preserve"> </w:t>
            </w:r>
            <w:r>
              <w:rPr>
                <w:rFonts w:ascii="Corbel" w:eastAsia="SimSun" w:hAnsi="Corbel" w:cs="Tahoma"/>
                <w:i/>
                <w:sz w:val="20"/>
                <w:szCs w:val="20"/>
                <w:lang w:val="fr-FR" w:eastAsia="ja-JP"/>
              </w:rPr>
              <w:t>des ressources</w:t>
            </w:r>
            <w:r w:rsidRPr="00AA5E48">
              <w:rPr>
                <w:rFonts w:ascii="Corbel" w:eastAsia="SimSun" w:hAnsi="Corbel" w:cs="Tahoma"/>
                <w:i/>
                <w:sz w:val="20"/>
                <w:szCs w:val="20"/>
                <w:lang w:val="fr-FR" w:eastAsia="ja-JP"/>
              </w:rPr>
              <w:t xml:space="preserve">, </w:t>
            </w:r>
            <w:r>
              <w:rPr>
                <w:rFonts w:ascii="Corbel" w:eastAsia="SimSun" w:hAnsi="Corbel" w:cs="Tahoma"/>
                <w:i/>
                <w:sz w:val="20"/>
                <w:szCs w:val="20"/>
                <w:lang w:val="fr-FR" w:eastAsia="ja-JP"/>
              </w:rPr>
              <w:t xml:space="preserve">contribuer à une étude de type </w:t>
            </w:r>
            <w:r w:rsidRPr="00AA5E48">
              <w:rPr>
                <w:rFonts w:ascii="Corbel" w:eastAsia="SimSun" w:hAnsi="Corbel" w:cs="Tahoma"/>
                <w:i/>
                <w:sz w:val="20"/>
                <w:szCs w:val="20"/>
                <w:lang w:val="fr-FR" w:eastAsia="ja-JP"/>
              </w:rPr>
              <w:t>capitalisation des leçons apprises/bonnes pratiques</w:t>
            </w:r>
            <w:r>
              <w:rPr>
                <w:rFonts w:ascii="Corbel" w:eastAsia="SimSun" w:hAnsi="Corbel" w:cs="Tahoma"/>
                <w:i/>
                <w:sz w:val="20"/>
                <w:szCs w:val="20"/>
                <w:lang w:val="fr-FR" w:eastAsia="ja-JP"/>
              </w:rPr>
              <w:t> ;</w:t>
            </w:r>
            <w:r w:rsidRPr="00AA5E48">
              <w:rPr>
                <w:rFonts w:ascii="Corbel" w:eastAsia="SimSun" w:hAnsi="Corbel" w:cs="Tahoma"/>
                <w:i/>
                <w:sz w:val="20"/>
                <w:szCs w:val="20"/>
                <w:lang w:val="fr-FR" w:eastAsia="ja-JP"/>
              </w:rPr>
              <w:t xml:space="preserve"> </w:t>
            </w:r>
            <w:r>
              <w:rPr>
                <w:rFonts w:ascii="Corbel" w:eastAsia="SimSun" w:hAnsi="Corbel" w:cs="Tahoma"/>
                <w:i/>
                <w:sz w:val="20"/>
                <w:szCs w:val="20"/>
                <w:lang w:val="fr-FR" w:eastAsia="ja-JP"/>
              </w:rPr>
              <w:t>se mettre</w:t>
            </w:r>
            <w:r w:rsidRPr="00AA5E48">
              <w:rPr>
                <w:rFonts w:ascii="Corbel" w:eastAsia="SimSun" w:hAnsi="Corbel" w:cs="Tahoma"/>
                <w:i/>
                <w:sz w:val="20"/>
                <w:szCs w:val="20"/>
                <w:lang w:val="fr-FR" w:eastAsia="ja-JP"/>
              </w:rPr>
              <w:t xml:space="preserve"> à disposition d’autres ONG </w:t>
            </w:r>
            <w:r w:rsidRPr="00AA5E48">
              <w:rPr>
                <w:rFonts w:ascii="Corbel" w:eastAsia="SimSun" w:hAnsi="Corbel" w:cs="Tahoma"/>
                <w:i/>
                <w:sz w:val="20"/>
                <w:szCs w:val="20"/>
                <w:lang w:val="fr-FR" w:eastAsia="ja-JP"/>
              </w:rPr>
              <w:lastRenderedPageBreak/>
              <w:t>qui voudraient monter un projet du même type</w:t>
            </w:r>
            <w:r>
              <w:rPr>
                <w:rFonts w:ascii="Corbel" w:eastAsia="SimSun" w:hAnsi="Corbel" w:cs="Tahoma"/>
                <w:i/>
                <w:sz w:val="20"/>
                <w:szCs w:val="20"/>
                <w:lang w:val="fr-FR" w:eastAsia="ja-JP"/>
              </w:rPr>
              <w:t>; faire un récit d’expérience sur un site, etc.</w:t>
            </w:r>
            <w:r w:rsidRPr="00AA5E48">
              <w:rPr>
                <w:rFonts w:ascii="Corbel" w:eastAsia="SimSun" w:hAnsi="Corbel" w:cs="Tahoma"/>
                <w:i/>
                <w:sz w:val="20"/>
                <w:szCs w:val="20"/>
                <w:lang w:val="fr-FR" w:eastAsia="ja-JP"/>
              </w:rPr>
              <w:t>....</w:t>
            </w:r>
          </w:p>
        </w:tc>
        <w:tc>
          <w:tcPr>
            <w:tcW w:w="7463" w:type="dxa"/>
            <w:gridSpan w:val="2"/>
            <w:shd w:val="clear" w:color="auto" w:fill="auto"/>
          </w:tcPr>
          <w:p w:rsidR="009C1390" w:rsidRPr="00BC0285" w:rsidRDefault="00BC0285" w:rsidP="00BC0285">
            <w:pPr>
              <w:autoSpaceDN w:val="0"/>
              <w:textAlignment w:val="baseline"/>
              <w:rPr>
                <w:rFonts w:ascii="Corbel" w:eastAsia="SimSun" w:hAnsi="Corbel" w:cs="Tahoma"/>
                <w:lang w:val="nl-BE" w:eastAsia="ja-JP"/>
              </w:rPr>
            </w:pPr>
            <w:r w:rsidRPr="00BC0285">
              <w:rPr>
                <w:rFonts w:ascii="Corbel" w:eastAsia="SimSun" w:hAnsi="Corbel" w:cs="Tahoma"/>
                <w:lang w:val="nl-BE" w:eastAsia="ja-JP"/>
              </w:rPr>
              <w:lastRenderedPageBreak/>
              <w:t xml:space="preserve">L’outil de prévision budgétaire a été créé pour répondre aux besoins spécifiques d’Iles de Paix. Nous pouvons cependant imaginer que d’autres ONG fassent face aux mêmes interrogations lorsqu’il s’agit de rentrer un </w:t>
            </w:r>
            <w:proofErr w:type="spellStart"/>
            <w:r w:rsidRPr="00BC0285">
              <w:rPr>
                <w:rFonts w:ascii="Corbel" w:eastAsia="SimSun" w:hAnsi="Corbel" w:cs="Tahoma"/>
                <w:lang w:val="nl-BE" w:eastAsia="ja-JP"/>
              </w:rPr>
              <w:t>nouveau</w:t>
            </w:r>
            <w:proofErr w:type="spellEnd"/>
            <w:r w:rsidRPr="00BC0285">
              <w:rPr>
                <w:rFonts w:ascii="Corbel" w:eastAsia="SimSun" w:hAnsi="Corbel" w:cs="Tahoma"/>
                <w:lang w:val="nl-BE" w:eastAsia="ja-JP"/>
              </w:rPr>
              <w:t xml:space="preserve"> budget de </w:t>
            </w:r>
            <w:proofErr w:type="spellStart"/>
            <w:r w:rsidRPr="00BC0285">
              <w:rPr>
                <w:rFonts w:ascii="Corbel" w:eastAsia="SimSun" w:hAnsi="Corbel" w:cs="Tahoma"/>
                <w:lang w:val="nl-BE" w:eastAsia="ja-JP"/>
              </w:rPr>
              <w:t>financement</w:t>
            </w:r>
            <w:proofErr w:type="spellEnd"/>
            <w:r w:rsidRPr="00BC0285">
              <w:rPr>
                <w:rFonts w:ascii="Corbel" w:eastAsia="SimSun" w:hAnsi="Corbel" w:cs="Tahoma"/>
                <w:lang w:val="nl-BE" w:eastAsia="ja-JP"/>
              </w:rPr>
              <w:t xml:space="preserve">, </w:t>
            </w:r>
            <w:proofErr w:type="spellStart"/>
            <w:r w:rsidRPr="00BC0285">
              <w:rPr>
                <w:rFonts w:ascii="Corbel" w:eastAsia="SimSun" w:hAnsi="Corbel" w:cs="Tahoma"/>
                <w:lang w:val="nl-BE" w:eastAsia="ja-JP"/>
              </w:rPr>
              <w:t>étendre</w:t>
            </w:r>
            <w:proofErr w:type="spellEnd"/>
            <w:r w:rsidRPr="00BC0285">
              <w:rPr>
                <w:rFonts w:ascii="Corbel" w:eastAsia="SimSun" w:hAnsi="Corbel" w:cs="Tahoma"/>
                <w:lang w:val="nl-BE" w:eastAsia="ja-JP"/>
              </w:rPr>
              <w:t xml:space="preserve"> </w:t>
            </w:r>
            <w:proofErr w:type="spellStart"/>
            <w:r w:rsidRPr="00BC0285">
              <w:rPr>
                <w:rFonts w:ascii="Corbel" w:eastAsia="SimSun" w:hAnsi="Corbel" w:cs="Tahoma"/>
                <w:lang w:val="nl-BE" w:eastAsia="ja-JP"/>
              </w:rPr>
              <w:t>leurs</w:t>
            </w:r>
            <w:proofErr w:type="spellEnd"/>
            <w:r w:rsidRPr="00BC0285">
              <w:rPr>
                <w:rFonts w:ascii="Corbel" w:eastAsia="SimSun" w:hAnsi="Corbel" w:cs="Tahoma"/>
                <w:lang w:val="nl-BE" w:eastAsia="ja-JP"/>
              </w:rPr>
              <w:t xml:space="preserve"> </w:t>
            </w:r>
            <w:proofErr w:type="spellStart"/>
            <w:r w:rsidRPr="00BC0285">
              <w:rPr>
                <w:rFonts w:ascii="Corbel" w:eastAsia="SimSun" w:hAnsi="Corbel" w:cs="Tahoma"/>
                <w:lang w:val="nl-BE" w:eastAsia="ja-JP"/>
              </w:rPr>
              <w:t>activités</w:t>
            </w:r>
            <w:proofErr w:type="spellEnd"/>
            <w:r w:rsidRPr="00BC0285">
              <w:rPr>
                <w:rFonts w:ascii="Corbel" w:eastAsia="SimSun" w:hAnsi="Corbel" w:cs="Tahoma"/>
                <w:lang w:val="nl-BE" w:eastAsia="ja-JP"/>
              </w:rPr>
              <w:t xml:space="preserve">, etc. Par exemple quel sera l’impact sur les fonds propres à moyen/long terme, quels </w:t>
            </w:r>
            <w:proofErr w:type="spellStart"/>
            <w:r w:rsidRPr="00BC0285">
              <w:rPr>
                <w:rFonts w:ascii="Corbel" w:eastAsia="SimSun" w:hAnsi="Corbel" w:cs="Tahoma"/>
                <w:lang w:val="nl-BE" w:eastAsia="ja-JP"/>
              </w:rPr>
              <w:t>efforts</w:t>
            </w:r>
            <w:proofErr w:type="spellEnd"/>
            <w:r w:rsidRPr="00BC0285">
              <w:rPr>
                <w:rFonts w:ascii="Corbel" w:eastAsia="SimSun" w:hAnsi="Corbel" w:cs="Tahoma"/>
                <w:lang w:val="nl-BE" w:eastAsia="ja-JP"/>
              </w:rPr>
              <w:t xml:space="preserve"> </w:t>
            </w:r>
            <w:proofErr w:type="spellStart"/>
            <w:r w:rsidRPr="00BC0285">
              <w:rPr>
                <w:rFonts w:ascii="Corbel" w:eastAsia="SimSun" w:hAnsi="Corbel" w:cs="Tahoma"/>
                <w:lang w:val="nl-BE" w:eastAsia="ja-JP"/>
              </w:rPr>
              <w:t>supplémentaires</w:t>
            </w:r>
            <w:proofErr w:type="spellEnd"/>
            <w:r w:rsidRPr="00BC0285">
              <w:rPr>
                <w:rFonts w:ascii="Corbel" w:eastAsia="SimSun" w:hAnsi="Corbel" w:cs="Tahoma"/>
                <w:lang w:val="nl-BE" w:eastAsia="ja-JP"/>
              </w:rPr>
              <w:t xml:space="preserve"> </w:t>
            </w:r>
            <w:proofErr w:type="spellStart"/>
            <w:r w:rsidRPr="00BC0285">
              <w:rPr>
                <w:rFonts w:ascii="Corbel" w:eastAsia="SimSun" w:hAnsi="Corbel" w:cs="Tahoma"/>
                <w:lang w:val="nl-BE" w:eastAsia="ja-JP"/>
              </w:rPr>
              <w:t>doivent</w:t>
            </w:r>
            <w:proofErr w:type="spellEnd"/>
            <w:r w:rsidRPr="00BC0285">
              <w:rPr>
                <w:rFonts w:ascii="Corbel" w:eastAsia="SimSun" w:hAnsi="Corbel" w:cs="Tahoma"/>
                <w:lang w:val="nl-BE" w:eastAsia="ja-JP"/>
              </w:rPr>
              <w:t xml:space="preserve"> </w:t>
            </w:r>
            <w:proofErr w:type="spellStart"/>
            <w:r w:rsidRPr="00BC0285">
              <w:rPr>
                <w:rFonts w:ascii="Corbel" w:eastAsia="SimSun" w:hAnsi="Corbel" w:cs="Tahoma"/>
                <w:lang w:val="nl-BE" w:eastAsia="ja-JP"/>
              </w:rPr>
              <w:t>être</w:t>
            </w:r>
            <w:proofErr w:type="spellEnd"/>
            <w:r w:rsidRPr="00BC0285">
              <w:rPr>
                <w:rFonts w:ascii="Corbel" w:eastAsia="SimSun" w:hAnsi="Corbel" w:cs="Tahoma"/>
                <w:lang w:val="nl-BE" w:eastAsia="ja-JP"/>
              </w:rPr>
              <w:t xml:space="preserve"> </w:t>
            </w:r>
            <w:proofErr w:type="spellStart"/>
            <w:r w:rsidRPr="00BC0285">
              <w:rPr>
                <w:rFonts w:ascii="Corbel" w:eastAsia="SimSun" w:hAnsi="Corbel" w:cs="Tahoma"/>
                <w:lang w:val="nl-BE" w:eastAsia="ja-JP"/>
              </w:rPr>
              <w:t>faits</w:t>
            </w:r>
            <w:proofErr w:type="spellEnd"/>
            <w:r w:rsidRPr="00BC0285">
              <w:rPr>
                <w:rFonts w:ascii="Corbel" w:eastAsia="SimSun" w:hAnsi="Corbel" w:cs="Tahoma"/>
                <w:lang w:val="nl-BE" w:eastAsia="ja-JP"/>
              </w:rPr>
              <w:t xml:space="preserve"> en </w:t>
            </w:r>
            <w:proofErr w:type="spellStart"/>
            <w:r>
              <w:rPr>
                <w:rFonts w:ascii="Corbel" w:eastAsia="SimSun" w:hAnsi="Corbel" w:cs="Tahoma"/>
                <w:lang w:val="nl-BE" w:eastAsia="ja-JP"/>
              </w:rPr>
              <w:t>matière</w:t>
            </w:r>
            <w:proofErr w:type="spellEnd"/>
            <w:r>
              <w:rPr>
                <w:rFonts w:ascii="Corbel" w:eastAsia="SimSun" w:hAnsi="Corbel" w:cs="Tahoma"/>
                <w:lang w:val="nl-BE" w:eastAsia="ja-JP"/>
              </w:rPr>
              <w:t xml:space="preserve"> de </w:t>
            </w:r>
            <w:r w:rsidRPr="00BC0285">
              <w:rPr>
                <w:rFonts w:ascii="Corbel" w:eastAsia="SimSun" w:hAnsi="Corbel" w:cs="Tahoma"/>
                <w:lang w:val="nl-BE" w:eastAsia="ja-JP"/>
              </w:rPr>
              <w:t>recherche de fonds, etc.</w:t>
            </w:r>
          </w:p>
          <w:p w:rsidR="00BC0285" w:rsidRPr="00BC0285" w:rsidRDefault="00BC0285" w:rsidP="00BC0285">
            <w:pPr>
              <w:autoSpaceDN w:val="0"/>
              <w:textAlignment w:val="baseline"/>
              <w:rPr>
                <w:rFonts w:ascii="Corbel" w:eastAsia="SimSun" w:hAnsi="Corbel" w:cs="Tahoma"/>
                <w:lang w:val="nl-BE" w:eastAsia="ja-JP"/>
              </w:rPr>
            </w:pPr>
            <w:r w:rsidRPr="00BC0285">
              <w:rPr>
                <w:rFonts w:ascii="Corbel" w:eastAsia="SimSun" w:hAnsi="Corbel" w:cs="Tahoma"/>
                <w:lang w:val="nl-BE" w:eastAsia="ja-JP"/>
              </w:rPr>
              <w:t xml:space="preserve">L’outil a </w:t>
            </w:r>
            <w:proofErr w:type="spellStart"/>
            <w:r w:rsidRPr="00BC0285">
              <w:rPr>
                <w:rFonts w:ascii="Corbel" w:eastAsia="SimSun" w:hAnsi="Corbel" w:cs="Tahoma"/>
                <w:lang w:val="nl-BE" w:eastAsia="ja-JP"/>
              </w:rPr>
              <w:t>été</w:t>
            </w:r>
            <w:proofErr w:type="spellEnd"/>
            <w:r w:rsidRPr="00BC0285">
              <w:rPr>
                <w:rFonts w:ascii="Corbel" w:eastAsia="SimSun" w:hAnsi="Corbel" w:cs="Tahoma"/>
                <w:lang w:val="nl-BE" w:eastAsia="ja-JP"/>
              </w:rPr>
              <w:t xml:space="preserve"> </w:t>
            </w:r>
            <w:proofErr w:type="spellStart"/>
            <w:r w:rsidRPr="00BC0285">
              <w:rPr>
                <w:rFonts w:ascii="Corbel" w:eastAsia="SimSun" w:hAnsi="Corbel" w:cs="Tahoma"/>
                <w:lang w:val="nl-BE" w:eastAsia="ja-JP"/>
              </w:rPr>
              <w:t>construit</w:t>
            </w:r>
            <w:proofErr w:type="spellEnd"/>
            <w:r w:rsidRPr="00BC0285">
              <w:rPr>
                <w:rFonts w:ascii="Corbel" w:eastAsia="SimSun" w:hAnsi="Corbel" w:cs="Tahoma"/>
                <w:lang w:val="nl-BE" w:eastAsia="ja-JP"/>
              </w:rPr>
              <w:t xml:space="preserve"> </w:t>
            </w:r>
            <w:proofErr w:type="spellStart"/>
            <w:r w:rsidRPr="00BC0285">
              <w:rPr>
                <w:rFonts w:ascii="Corbel" w:eastAsia="SimSun" w:hAnsi="Corbel" w:cs="Tahoma"/>
                <w:lang w:val="nl-BE" w:eastAsia="ja-JP"/>
              </w:rPr>
              <w:t>sur</w:t>
            </w:r>
            <w:proofErr w:type="spellEnd"/>
            <w:r w:rsidRPr="00BC0285">
              <w:rPr>
                <w:rFonts w:ascii="Corbel" w:eastAsia="SimSun" w:hAnsi="Corbel" w:cs="Tahoma"/>
                <w:lang w:val="nl-BE" w:eastAsia="ja-JP"/>
              </w:rPr>
              <w:t xml:space="preserve"> base du </w:t>
            </w:r>
            <w:r>
              <w:rPr>
                <w:rFonts w:ascii="Corbel" w:eastAsia="SimSun" w:hAnsi="Corbel" w:cs="Tahoma"/>
                <w:lang w:val="nl-BE" w:eastAsia="ja-JP"/>
              </w:rPr>
              <w:t xml:space="preserve">plan </w:t>
            </w:r>
            <w:proofErr w:type="spellStart"/>
            <w:r w:rsidRPr="00BC0285">
              <w:rPr>
                <w:rFonts w:ascii="Corbel" w:eastAsia="SimSun" w:hAnsi="Corbel" w:cs="Tahoma"/>
                <w:lang w:val="nl-BE" w:eastAsia="ja-JP"/>
              </w:rPr>
              <w:t>comptable</w:t>
            </w:r>
            <w:proofErr w:type="spellEnd"/>
            <w:r w:rsidRPr="00BC0285">
              <w:rPr>
                <w:rFonts w:ascii="Corbel" w:eastAsia="SimSun" w:hAnsi="Corbel" w:cs="Tahoma"/>
                <w:lang w:val="nl-BE" w:eastAsia="ja-JP"/>
              </w:rPr>
              <w:t xml:space="preserve"> et </w:t>
            </w:r>
            <w:proofErr w:type="spellStart"/>
            <w:r w:rsidRPr="00BC0285">
              <w:rPr>
                <w:rFonts w:ascii="Corbel" w:eastAsia="SimSun" w:hAnsi="Corbel" w:cs="Tahoma"/>
                <w:lang w:val="nl-BE" w:eastAsia="ja-JP"/>
              </w:rPr>
              <w:t>analytique</w:t>
            </w:r>
            <w:proofErr w:type="spellEnd"/>
            <w:r w:rsidRPr="00BC0285">
              <w:rPr>
                <w:rFonts w:ascii="Corbel" w:eastAsia="SimSun" w:hAnsi="Corbel" w:cs="Tahoma"/>
                <w:lang w:val="nl-BE" w:eastAsia="ja-JP"/>
              </w:rPr>
              <w:t xml:space="preserve"> </w:t>
            </w:r>
            <w:proofErr w:type="spellStart"/>
            <w:r w:rsidRPr="00BC0285">
              <w:rPr>
                <w:rFonts w:ascii="Corbel" w:eastAsia="SimSun" w:hAnsi="Corbel" w:cs="Tahoma"/>
                <w:lang w:val="nl-BE" w:eastAsia="ja-JP"/>
              </w:rPr>
              <w:t>d’Iles</w:t>
            </w:r>
            <w:proofErr w:type="spellEnd"/>
            <w:r w:rsidRPr="00BC0285">
              <w:rPr>
                <w:rFonts w:ascii="Corbel" w:eastAsia="SimSun" w:hAnsi="Corbel" w:cs="Tahoma"/>
                <w:lang w:val="nl-BE" w:eastAsia="ja-JP"/>
              </w:rPr>
              <w:t xml:space="preserve"> de Paix et n’est sans </w:t>
            </w:r>
            <w:proofErr w:type="spellStart"/>
            <w:r w:rsidRPr="00BC0285">
              <w:rPr>
                <w:rFonts w:ascii="Corbel" w:eastAsia="SimSun" w:hAnsi="Corbel" w:cs="Tahoma"/>
                <w:lang w:val="nl-BE" w:eastAsia="ja-JP"/>
              </w:rPr>
              <w:t>doute</w:t>
            </w:r>
            <w:proofErr w:type="spellEnd"/>
            <w:r w:rsidRPr="00BC0285">
              <w:rPr>
                <w:rFonts w:ascii="Corbel" w:eastAsia="SimSun" w:hAnsi="Corbel" w:cs="Tahoma"/>
                <w:lang w:val="nl-BE" w:eastAsia="ja-JP"/>
              </w:rPr>
              <w:t xml:space="preserve"> pas </w:t>
            </w:r>
            <w:proofErr w:type="spellStart"/>
            <w:r w:rsidRPr="00BC0285">
              <w:rPr>
                <w:rFonts w:ascii="Corbel" w:eastAsia="SimSun" w:hAnsi="Corbel" w:cs="Tahoma"/>
                <w:lang w:val="nl-BE" w:eastAsia="ja-JP"/>
              </w:rPr>
              <w:t>réplicable</w:t>
            </w:r>
            <w:proofErr w:type="spellEnd"/>
            <w:r w:rsidRPr="00BC0285">
              <w:rPr>
                <w:rFonts w:ascii="Corbel" w:eastAsia="SimSun" w:hAnsi="Corbel" w:cs="Tahoma"/>
                <w:lang w:val="nl-BE" w:eastAsia="ja-JP"/>
              </w:rPr>
              <w:t xml:space="preserve"> tel </w:t>
            </w:r>
            <w:proofErr w:type="spellStart"/>
            <w:r w:rsidRPr="00BC0285">
              <w:rPr>
                <w:rFonts w:ascii="Corbel" w:eastAsia="SimSun" w:hAnsi="Corbel" w:cs="Tahoma"/>
                <w:lang w:val="nl-BE" w:eastAsia="ja-JP"/>
              </w:rPr>
              <w:t>quel</w:t>
            </w:r>
            <w:proofErr w:type="spellEnd"/>
            <w:r w:rsidRPr="00BC0285">
              <w:rPr>
                <w:rFonts w:ascii="Corbel" w:eastAsia="SimSun" w:hAnsi="Corbel" w:cs="Tahoma"/>
                <w:lang w:val="nl-BE" w:eastAsia="ja-JP"/>
              </w:rPr>
              <w:t xml:space="preserve">. Il n’est cependant pas exclu de pouvoir </w:t>
            </w:r>
            <w:proofErr w:type="spellStart"/>
            <w:r w:rsidRPr="00BC0285">
              <w:rPr>
                <w:rFonts w:ascii="Corbel" w:eastAsia="SimSun" w:hAnsi="Corbel" w:cs="Tahoma"/>
                <w:lang w:val="nl-BE" w:eastAsia="ja-JP"/>
              </w:rPr>
              <w:t>l’adapter</w:t>
            </w:r>
            <w:proofErr w:type="spellEnd"/>
            <w:r w:rsidRPr="00BC0285">
              <w:rPr>
                <w:rFonts w:ascii="Corbel" w:eastAsia="SimSun" w:hAnsi="Corbel" w:cs="Tahoma"/>
                <w:lang w:val="nl-BE" w:eastAsia="ja-JP"/>
              </w:rPr>
              <w:t xml:space="preserve"> pour </w:t>
            </w:r>
            <w:proofErr w:type="spellStart"/>
            <w:r w:rsidRPr="00BC0285">
              <w:rPr>
                <w:rFonts w:ascii="Corbel" w:eastAsia="SimSun" w:hAnsi="Corbel" w:cs="Tahoma"/>
                <w:lang w:val="nl-BE" w:eastAsia="ja-JP"/>
              </w:rPr>
              <w:t>répondre</w:t>
            </w:r>
            <w:proofErr w:type="spellEnd"/>
            <w:r w:rsidRPr="00BC0285">
              <w:rPr>
                <w:rFonts w:ascii="Corbel" w:eastAsia="SimSun" w:hAnsi="Corbel" w:cs="Tahoma"/>
                <w:lang w:val="nl-BE" w:eastAsia="ja-JP"/>
              </w:rPr>
              <w:t xml:space="preserve"> </w:t>
            </w:r>
            <w:proofErr w:type="spellStart"/>
            <w:r w:rsidRPr="00BC0285">
              <w:rPr>
                <w:rFonts w:ascii="Corbel" w:eastAsia="SimSun" w:hAnsi="Corbel" w:cs="Tahoma"/>
                <w:lang w:val="nl-BE" w:eastAsia="ja-JP"/>
              </w:rPr>
              <w:t>aux</w:t>
            </w:r>
            <w:proofErr w:type="spellEnd"/>
            <w:r w:rsidRPr="00BC0285">
              <w:rPr>
                <w:rFonts w:ascii="Corbel" w:eastAsia="SimSun" w:hAnsi="Corbel" w:cs="Tahoma"/>
                <w:lang w:val="nl-BE" w:eastAsia="ja-JP"/>
              </w:rPr>
              <w:t xml:space="preserve"> </w:t>
            </w:r>
            <w:proofErr w:type="spellStart"/>
            <w:r w:rsidRPr="00BC0285">
              <w:rPr>
                <w:rFonts w:ascii="Corbel" w:eastAsia="SimSun" w:hAnsi="Corbel" w:cs="Tahoma"/>
                <w:lang w:val="nl-BE" w:eastAsia="ja-JP"/>
              </w:rPr>
              <w:t>besoins</w:t>
            </w:r>
            <w:proofErr w:type="spellEnd"/>
            <w:r w:rsidRPr="00BC0285">
              <w:rPr>
                <w:rFonts w:ascii="Corbel" w:eastAsia="SimSun" w:hAnsi="Corbel" w:cs="Tahoma"/>
                <w:lang w:val="nl-BE" w:eastAsia="ja-JP"/>
              </w:rPr>
              <w:t xml:space="preserve"> </w:t>
            </w:r>
            <w:proofErr w:type="spellStart"/>
            <w:r w:rsidRPr="00BC0285">
              <w:rPr>
                <w:rFonts w:ascii="Corbel" w:eastAsia="SimSun" w:hAnsi="Corbel" w:cs="Tahoma"/>
                <w:lang w:val="nl-BE" w:eastAsia="ja-JP"/>
              </w:rPr>
              <w:t>d’autres</w:t>
            </w:r>
            <w:proofErr w:type="spellEnd"/>
            <w:r w:rsidRPr="00BC0285">
              <w:rPr>
                <w:rFonts w:ascii="Corbel" w:eastAsia="SimSun" w:hAnsi="Corbel" w:cs="Tahoma"/>
                <w:lang w:val="nl-BE" w:eastAsia="ja-JP"/>
              </w:rPr>
              <w:t xml:space="preserve"> </w:t>
            </w:r>
            <w:proofErr w:type="spellStart"/>
            <w:r w:rsidRPr="00BC0285">
              <w:rPr>
                <w:rFonts w:ascii="Corbel" w:eastAsia="SimSun" w:hAnsi="Corbel" w:cs="Tahoma"/>
                <w:lang w:val="nl-BE" w:eastAsia="ja-JP"/>
              </w:rPr>
              <w:t>str</w:t>
            </w:r>
            <w:r>
              <w:rPr>
                <w:rFonts w:ascii="Corbel" w:eastAsia="SimSun" w:hAnsi="Corbel" w:cs="Tahoma"/>
                <w:lang w:val="nl-BE" w:eastAsia="ja-JP"/>
              </w:rPr>
              <w:t>uc</w:t>
            </w:r>
            <w:r w:rsidRPr="00BC0285">
              <w:rPr>
                <w:rFonts w:ascii="Corbel" w:eastAsia="SimSun" w:hAnsi="Corbel" w:cs="Tahoma"/>
                <w:lang w:val="nl-BE" w:eastAsia="ja-JP"/>
              </w:rPr>
              <w:t>tures</w:t>
            </w:r>
            <w:proofErr w:type="spellEnd"/>
            <w:r w:rsidRPr="00BC0285">
              <w:rPr>
                <w:rFonts w:ascii="Corbel" w:eastAsia="SimSun" w:hAnsi="Corbel" w:cs="Tahoma"/>
                <w:lang w:val="nl-BE" w:eastAsia="ja-JP"/>
              </w:rPr>
              <w:t>.</w:t>
            </w:r>
          </w:p>
        </w:tc>
      </w:tr>
      <w:tr w:rsidR="009C1390" w:rsidRPr="008235B9" w:rsidTr="00696684">
        <w:tc>
          <w:tcPr>
            <w:tcW w:w="2284" w:type="dxa"/>
            <w:shd w:val="clear" w:color="auto" w:fill="auto"/>
          </w:tcPr>
          <w:p w:rsidR="009C1390" w:rsidRDefault="009C1390" w:rsidP="00696684">
            <w:pPr>
              <w:widowControl/>
              <w:autoSpaceDN w:val="0"/>
              <w:textAlignment w:val="baseline"/>
              <w:rPr>
                <w:rFonts w:ascii="Corbel" w:eastAsia="SimSun" w:hAnsi="Corbel" w:cs="Tahoma"/>
                <w:szCs w:val="22"/>
                <w:lang w:val="fr-FR" w:eastAsia="ja-JP"/>
              </w:rPr>
            </w:pPr>
            <w:r>
              <w:rPr>
                <w:rFonts w:ascii="Corbel" w:eastAsia="SimSun" w:hAnsi="Corbel" w:cs="Tahoma"/>
                <w:szCs w:val="22"/>
                <w:lang w:val="fr-FR" w:eastAsia="ja-JP"/>
              </w:rPr>
              <w:lastRenderedPageBreak/>
              <w:t>13.Publication du rapport</w:t>
            </w:r>
          </w:p>
          <w:p w:rsidR="009C1390" w:rsidRPr="00030075" w:rsidRDefault="009C1390" w:rsidP="00696684">
            <w:pPr>
              <w:widowControl/>
              <w:autoSpaceDN w:val="0"/>
              <w:textAlignment w:val="baseline"/>
              <w:rPr>
                <w:rFonts w:ascii="Corbel" w:eastAsia="SimSun" w:hAnsi="Corbel" w:cs="Tahoma"/>
                <w:sz w:val="20"/>
                <w:szCs w:val="20"/>
                <w:lang w:val="fr-FR" w:eastAsia="ja-JP"/>
              </w:rPr>
            </w:pPr>
            <w:r>
              <w:rPr>
                <w:rFonts w:ascii="Corbel" w:eastAsia="SimSun" w:hAnsi="Corbel" w:cs="Tahoma"/>
                <w:szCs w:val="22"/>
                <w:lang w:val="fr-FR" w:eastAsia="ja-JP"/>
              </w:rPr>
              <w:t>I</w:t>
            </w:r>
            <w:r w:rsidRPr="00030075">
              <w:rPr>
                <w:rFonts w:ascii="Corbel" w:eastAsia="SimSun" w:hAnsi="Corbel" w:cs="Tahoma"/>
                <w:sz w:val="20"/>
                <w:szCs w:val="20"/>
                <w:lang w:val="fr-FR" w:eastAsia="ja-JP"/>
              </w:rPr>
              <w:t>ndique</w:t>
            </w:r>
            <w:r>
              <w:rPr>
                <w:rFonts w:ascii="Corbel" w:eastAsia="SimSun" w:hAnsi="Corbel" w:cs="Tahoma"/>
                <w:sz w:val="20"/>
                <w:szCs w:val="20"/>
                <w:lang w:val="fr-FR" w:eastAsia="ja-JP"/>
              </w:rPr>
              <w:t>z</w:t>
            </w:r>
            <w:r w:rsidRPr="00030075">
              <w:rPr>
                <w:rFonts w:ascii="Corbel" w:eastAsia="SimSun" w:hAnsi="Corbel" w:cs="Tahoma"/>
                <w:sz w:val="20"/>
                <w:szCs w:val="20"/>
                <w:lang w:val="fr-FR" w:eastAsia="ja-JP"/>
              </w:rPr>
              <w:t xml:space="preserve"> si le rapport narratif peut être publié </w:t>
            </w:r>
            <w:r>
              <w:rPr>
                <w:rFonts w:ascii="Corbel" w:eastAsia="SimSun" w:hAnsi="Corbel" w:cs="Tahoma"/>
                <w:sz w:val="20"/>
                <w:szCs w:val="20"/>
                <w:lang w:val="fr-FR" w:eastAsia="ja-JP"/>
              </w:rPr>
              <w:t>en tout ou en partie</w:t>
            </w:r>
            <w:r w:rsidRPr="00030075">
              <w:rPr>
                <w:rFonts w:ascii="Corbel" w:eastAsia="SimSun" w:hAnsi="Corbel" w:cs="Tahoma"/>
                <w:sz w:val="20"/>
                <w:szCs w:val="20"/>
                <w:lang w:val="fr-FR" w:eastAsia="ja-JP"/>
              </w:rPr>
              <w:t xml:space="preserve"> sur le Portail Qualité</w:t>
            </w:r>
            <w:r>
              <w:rPr>
                <w:rFonts w:ascii="Corbel" w:eastAsia="SimSun" w:hAnsi="Corbel" w:cs="Tahoma"/>
                <w:sz w:val="20"/>
                <w:szCs w:val="20"/>
                <w:lang w:val="fr-FR" w:eastAsia="ja-JP"/>
              </w:rPr>
              <w:t>.  Signaler les éventuelles parties confidentielles à retirer)</w:t>
            </w:r>
            <w:r w:rsidRPr="00030075">
              <w:rPr>
                <w:rFonts w:ascii="Corbel" w:eastAsia="SimSun" w:hAnsi="Corbel" w:cs="Tahoma"/>
                <w:sz w:val="20"/>
                <w:szCs w:val="20"/>
                <w:lang w:val="fr-FR" w:eastAsia="ja-JP"/>
              </w:rPr>
              <w:t xml:space="preserve">.  </w:t>
            </w:r>
          </w:p>
        </w:tc>
        <w:tc>
          <w:tcPr>
            <w:tcW w:w="7463" w:type="dxa"/>
            <w:gridSpan w:val="2"/>
            <w:shd w:val="clear" w:color="auto" w:fill="auto"/>
          </w:tcPr>
          <w:p w:rsidR="009C1390" w:rsidRPr="009A488B" w:rsidRDefault="009C1390" w:rsidP="00696684">
            <w:pPr>
              <w:widowControl/>
              <w:autoSpaceDN w:val="0"/>
              <w:spacing w:before="0"/>
              <w:ind w:left="414"/>
              <w:textAlignment w:val="baseline"/>
              <w:rPr>
                <w:rFonts w:ascii="Corbel" w:eastAsia="SimSun" w:hAnsi="Corbel" w:cs="Tahoma"/>
                <w:szCs w:val="22"/>
                <w:lang w:val="fr-FR" w:eastAsia="ja-JP"/>
              </w:rPr>
            </w:pPr>
          </w:p>
          <w:p w:rsidR="009C1390" w:rsidRPr="009A488B" w:rsidRDefault="00AC5489" w:rsidP="00696684">
            <w:pPr>
              <w:widowControl/>
              <w:autoSpaceDN w:val="0"/>
              <w:spacing w:before="0"/>
              <w:textAlignment w:val="baseline"/>
              <w:rPr>
                <w:rFonts w:ascii="Corbel" w:eastAsia="SimSun" w:hAnsi="Corbel" w:cs="Tahoma"/>
                <w:szCs w:val="22"/>
                <w:lang w:val="fr-FR" w:eastAsia="ja-JP"/>
              </w:rPr>
            </w:pPr>
            <w:r>
              <w:rPr>
                <w:rFonts w:ascii="Corbel" w:eastAsia="SimSun" w:hAnsi="Corbel" w:cs="Tahoma"/>
                <w:szCs w:val="22"/>
                <w:lang w:val="fr-FR" w:eastAsia="ja-JP"/>
              </w:rPr>
              <w:t>Nous confirmons que le rapport peut être publié.</w:t>
            </w:r>
          </w:p>
        </w:tc>
      </w:tr>
      <w:tr w:rsidR="009C1390" w:rsidRPr="008235B9" w:rsidTr="00696684">
        <w:tc>
          <w:tcPr>
            <w:tcW w:w="2284" w:type="dxa"/>
            <w:shd w:val="clear" w:color="auto" w:fill="auto"/>
          </w:tcPr>
          <w:p w:rsidR="009C1390" w:rsidRDefault="009C1390" w:rsidP="00696684">
            <w:pPr>
              <w:widowControl/>
              <w:autoSpaceDN w:val="0"/>
              <w:textAlignment w:val="baseline"/>
              <w:rPr>
                <w:rFonts w:ascii="Corbel" w:eastAsia="SimSun" w:hAnsi="Corbel" w:cs="Tahoma"/>
                <w:szCs w:val="22"/>
                <w:lang w:val="fr-FR" w:eastAsia="ja-JP"/>
              </w:rPr>
            </w:pPr>
            <w:r>
              <w:rPr>
                <w:rFonts w:ascii="Corbel" w:eastAsia="SimSun" w:hAnsi="Corbel" w:cs="Tahoma"/>
                <w:szCs w:val="22"/>
                <w:lang w:val="fr-FR" w:eastAsia="ja-JP"/>
              </w:rPr>
              <w:t>14. Autres remarques</w:t>
            </w:r>
          </w:p>
        </w:tc>
        <w:tc>
          <w:tcPr>
            <w:tcW w:w="7463" w:type="dxa"/>
            <w:gridSpan w:val="2"/>
            <w:shd w:val="clear" w:color="auto" w:fill="auto"/>
          </w:tcPr>
          <w:p w:rsidR="009C1390" w:rsidRPr="009A488B" w:rsidRDefault="009C1390" w:rsidP="00696684">
            <w:pPr>
              <w:widowControl/>
              <w:autoSpaceDN w:val="0"/>
              <w:spacing w:before="0"/>
              <w:ind w:left="414"/>
              <w:textAlignment w:val="baseline"/>
              <w:rPr>
                <w:rFonts w:ascii="Corbel" w:eastAsia="SimSun" w:hAnsi="Corbel" w:cs="Tahoma"/>
                <w:szCs w:val="22"/>
                <w:lang w:val="fr-FR" w:eastAsia="ja-JP"/>
              </w:rPr>
            </w:pPr>
          </w:p>
        </w:tc>
      </w:tr>
    </w:tbl>
    <w:p w:rsidR="009C1390" w:rsidRPr="00893A5E" w:rsidRDefault="009C1390" w:rsidP="009C1390">
      <w:pPr>
        <w:pStyle w:val="Paragraphedeliste"/>
        <w:rPr>
          <w:rFonts w:ascii="Corbel" w:hAnsi="Corbel"/>
          <w:u w:val="single"/>
        </w:rPr>
      </w:pPr>
    </w:p>
    <w:p w:rsidR="009C1390" w:rsidRPr="00BF3C9C" w:rsidRDefault="009C1390" w:rsidP="009C1390">
      <w:pPr>
        <w:snapToGrid w:val="0"/>
        <w:spacing w:before="0"/>
        <w:ind w:left="720"/>
        <w:rPr>
          <w:rFonts w:ascii="Corbel" w:hAnsi="Corbel"/>
          <w:szCs w:val="22"/>
        </w:rPr>
      </w:pPr>
    </w:p>
    <w:p w:rsidR="009C1390" w:rsidRPr="00AE7337" w:rsidRDefault="009C1390" w:rsidP="009C1390">
      <w:pPr>
        <w:rPr>
          <w:rFonts w:ascii="Corbel" w:hAnsi="Corbel"/>
          <w:sz w:val="10"/>
          <w:szCs w:val="22"/>
        </w:rPr>
      </w:pPr>
    </w:p>
    <w:p w:rsidR="009C1390" w:rsidRDefault="009C1390" w:rsidP="009C1390">
      <w:pPr>
        <w:pStyle w:val="Paragraphedeliste"/>
        <w:tabs>
          <w:tab w:val="left" w:pos="567"/>
        </w:tabs>
        <w:ind w:left="567"/>
        <w:jc w:val="both"/>
        <w:rPr>
          <w:rFonts w:ascii="Corbel" w:hAnsi="Corbel"/>
        </w:rPr>
      </w:pPr>
    </w:p>
    <w:p w:rsidR="009C1390" w:rsidRPr="00893A5E" w:rsidRDefault="009C1390" w:rsidP="009C1390">
      <w:pPr>
        <w:pStyle w:val="Paragraphedeliste"/>
        <w:numPr>
          <w:ilvl w:val="0"/>
          <w:numId w:val="1"/>
        </w:numPr>
        <w:rPr>
          <w:rFonts w:ascii="Corbel" w:hAnsi="Corbel"/>
          <w:b/>
          <w:u w:val="single"/>
        </w:rPr>
      </w:pPr>
      <w:r w:rsidRPr="00893A5E">
        <w:rPr>
          <w:rFonts w:ascii="Corbel" w:hAnsi="Corbel"/>
          <w:b/>
          <w:u w:val="single"/>
        </w:rPr>
        <w:t>Le rapport financier</w:t>
      </w:r>
    </w:p>
    <w:p w:rsidR="009C1390" w:rsidRPr="004376AB" w:rsidRDefault="009C1390" w:rsidP="009C1390">
      <w:pPr>
        <w:rPr>
          <w:rFonts w:ascii="Corbel" w:hAnsi="Corbel"/>
        </w:rPr>
      </w:pPr>
      <w:r w:rsidRPr="004376AB">
        <w:rPr>
          <w:rFonts w:ascii="Corbel" w:hAnsi="Corbel"/>
        </w:rPr>
        <w:t xml:space="preserve">Le rapport financier </w:t>
      </w:r>
      <w:r>
        <w:rPr>
          <w:rFonts w:ascii="Corbel" w:hAnsi="Corbel"/>
        </w:rPr>
        <w:t>du</w:t>
      </w:r>
      <w:r w:rsidRPr="004376AB">
        <w:rPr>
          <w:rFonts w:ascii="Corbel" w:hAnsi="Corbel"/>
        </w:rPr>
        <w:t xml:space="preserve"> projet comprend:</w:t>
      </w:r>
    </w:p>
    <w:p w:rsidR="009C1390" w:rsidRPr="004376AB" w:rsidRDefault="009C1390" w:rsidP="009C1390">
      <w:pPr>
        <w:rPr>
          <w:rFonts w:ascii="Corbel" w:hAnsi="Corbel"/>
          <w:b/>
          <w:sz w:val="16"/>
        </w:rPr>
      </w:pPr>
    </w:p>
    <w:p w:rsidR="009C1390" w:rsidRPr="006E12E1" w:rsidRDefault="009C1390" w:rsidP="009C1390">
      <w:pPr>
        <w:numPr>
          <w:ilvl w:val="0"/>
          <w:numId w:val="2"/>
        </w:numPr>
        <w:suppressAutoHyphens w:val="0"/>
        <w:spacing w:before="0"/>
        <w:ind w:left="709"/>
        <w:rPr>
          <w:rFonts w:ascii="Corbel" w:eastAsia="SimSun" w:hAnsi="Corbel" w:cs="Arial"/>
          <w:szCs w:val="22"/>
          <w:lang w:val="fr-FR" w:eastAsia="ja-JP"/>
        </w:rPr>
      </w:pPr>
      <w:r w:rsidRPr="006E12E1">
        <w:rPr>
          <w:rFonts w:ascii="Corbel" w:eastAsia="SimSun" w:hAnsi="Corbel" w:cs="Arial"/>
          <w:szCs w:val="22"/>
          <w:lang w:val="fr-FR" w:eastAsia="ja-JP"/>
        </w:rPr>
        <w:t>Une déclaration de créance adressée à ACODEV</w:t>
      </w:r>
    </w:p>
    <w:p w:rsidR="009C1390" w:rsidRPr="006E12E1" w:rsidRDefault="009C1390" w:rsidP="009C1390">
      <w:pPr>
        <w:numPr>
          <w:ilvl w:val="0"/>
          <w:numId w:val="2"/>
        </w:numPr>
        <w:suppressAutoHyphens w:val="0"/>
        <w:spacing w:before="0"/>
        <w:ind w:left="709"/>
        <w:rPr>
          <w:rFonts w:ascii="Corbel" w:eastAsia="SimSun" w:hAnsi="Corbel" w:cs="Arial"/>
          <w:szCs w:val="22"/>
          <w:lang w:val="fr-FR" w:eastAsia="ja-JP"/>
        </w:rPr>
      </w:pPr>
      <w:r w:rsidRPr="006E12E1">
        <w:rPr>
          <w:rFonts w:ascii="Corbel" w:eastAsia="SimSun" w:hAnsi="Corbel" w:cs="Arial"/>
          <w:szCs w:val="22"/>
          <w:lang w:val="fr-FR" w:eastAsia="ja-JP"/>
        </w:rPr>
        <w:t>Une déclaration sur l’honneur précisant que le montant des justificatifs présentés pour paiement par le fonds qualité n’a pas été financé par un autre bailleur.</w:t>
      </w:r>
    </w:p>
    <w:p w:rsidR="009C1390" w:rsidRPr="006E12E1" w:rsidRDefault="009C1390" w:rsidP="009C1390">
      <w:pPr>
        <w:numPr>
          <w:ilvl w:val="0"/>
          <w:numId w:val="2"/>
        </w:numPr>
        <w:suppressAutoHyphens w:val="0"/>
        <w:spacing w:before="0"/>
        <w:ind w:left="709"/>
        <w:rPr>
          <w:rFonts w:ascii="Corbel" w:eastAsia="SimSun" w:hAnsi="Corbel" w:cs="Arial"/>
          <w:szCs w:val="22"/>
          <w:lang w:val="fr-FR" w:eastAsia="ja-JP"/>
        </w:rPr>
      </w:pPr>
      <w:r w:rsidRPr="006E12E1">
        <w:rPr>
          <w:rFonts w:ascii="Corbel" w:eastAsia="SimSun" w:hAnsi="Corbel" w:cs="Arial"/>
          <w:szCs w:val="22"/>
          <w:lang w:val="fr-FR" w:eastAsia="ja-JP"/>
        </w:rPr>
        <w:t>Une copie des factures couvrant la totalité du budget.</w:t>
      </w:r>
    </w:p>
    <w:p w:rsidR="009C1390" w:rsidRPr="006E12E1" w:rsidRDefault="009C1390" w:rsidP="009C1390">
      <w:pPr>
        <w:numPr>
          <w:ilvl w:val="0"/>
          <w:numId w:val="2"/>
        </w:numPr>
        <w:suppressAutoHyphens w:val="0"/>
        <w:spacing w:before="0"/>
        <w:ind w:left="709"/>
        <w:rPr>
          <w:rFonts w:ascii="Corbel" w:eastAsia="SimSun" w:hAnsi="Corbel" w:cs="Arial"/>
          <w:szCs w:val="22"/>
          <w:lang w:val="fr-FR" w:eastAsia="ja-JP"/>
        </w:rPr>
      </w:pPr>
      <w:r w:rsidRPr="006E12E1">
        <w:rPr>
          <w:rFonts w:ascii="Corbel" w:eastAsia="SimSun" w:hAnsi="Corbel" w:cs="Arial"/>
          <w:szCs w:val="22"/>
          <w:lang w:val="fr-FR" w:eastAsia="ja-JP"/>
        </w:rPr>
        <w:t xml:space="preserve">Une copie des extraits </w:t>
      </w:r>
      <w:proofErr w:type="gramStart"/>
      <w:r w:rsidRPr="006E12E1">
        <w:rPr>
          <w:rFonts w:ascii="Corbel" w:eastAsia="SimSun" w:hAnsi="Corbel" w:cs="Arial"/>
          <w:szCs w:val="22"/>
          <w:lang w:val="fr-FR" w:eastAsia="ja-JP"/>
        </w:rPr>
        <w:t>comptes</w:t>
      </w:r>
      <w:proofErr w:type="gramEnd"/>
      <w:r w:rsidRPr="006E12E1">
        <w:rPr>
          <w:rFonts w:ascii="Corbel" w:eastAsia="SimSun" w:hAnsi="Corbel" w:cs="Arial"/>
          <w:szCs w:val="22"/>
          <w:lang w:val="fr-FR" w:eastAsia="ja-JP"/>
        </w:rPr>
        <w:t xml:space="preserve"> démontrant le paiement de ces factures.</w:t>
      </w:r>
    </w:p>
    <w:p w:rsidR="009C1390" w:rsidRPr="006E12E1" w:rsidRDefault="009C1390" w:rsidP="009C1390">
      <w:pPr>
        <w:numPr>
          <w:ilvl w:val="0"/>
          <w:numId w:val="2"/>
        </w:numPr>
        <w:suppressAutoHyphens w:val="0"/>
        <w:spacing w:before="0"/>
        <w:ind w:left="709"/>
        <w:rPr>
          <w:rFonts w:ascii="Corbel" w:eastAsia="SimSun" w:hAnsi="Corbel" w:cs="Arial"/>
          <w:szCs w:val="22"/>
          <w:lang w:val="fr-FR" w:eastAsia="ja-JP"/>
        </w:rPr>
      </w:pPr>
      <w:r w:rsidRPr="006E12E1">
        <w:rPr>
          <w:rFonts w:ascii="Corbel" w:eastAsia="SimSun" w:hAnsi="Corbel" w:cs="Arial"/>
          <w:szCs w:val="22"/>
          <w:lang w:val="fr-FR" w:eastAsia="ja-JP"/>
        </w:rPr>
        <w:t>Une copie de l’offre retenue signée par les deux parties et mentionnant bien le nombre de jours prestés.</w:t>
      </w:r>
    </w:p>
    <w:p w:rsidR="009C1390" w:rsidRPr="006E12E1" w:rsidRDefault="009C1390" w:rsidP="009C1390">
      <w:pPr>
        <w:numPr>
          <w:ilvl w:val="0"/>
          <w:numId w:val="2"/>
        </w:numPr>
        <w:suppressAutoHyphens w:val="0"/>
        <w:spacing w:before="0"/>
        <w:ind w:left="709"/>
        <w:rPr>
          <w:rFonts w:ascii="Corbel" w:eastAsia="SimSun" w:hAnsi="Corbel" w:cs="Arial"/>
          <w:szCs w:val="22"/>
          <w:lang w:val="fr-FR" w:eastAsia="ja-JP"/>
        </w:rPr>
      </w:pPr>
      <w:r w:rsidRPr="006E12E1">
        <w:rPr>
          <w:rFonts w:ascii="Corbel" w:eastAsia="SimSun" w:hAnsi="Corbel" w:cs="Arial"/>
          <w:szCs w:val="22"/>
          <w:lang w:val="fr-FR" w:eastAsia="ja-JP"/>
        </w:rPr>
        <w:t>Le cas échéant une copie du dossier d’appel d’offres.</w:t>
      </w:r>
    </w:p>
    <w:p w:rsidR="00321342" w:rsidRPr="009C1390" w:rsidRDefault="00A55917">
      <w:pPr>
        <w:rPr>
          <w:lang w:val="fr-FR"/>
        </w:rPr>
      </w:pPr>
    </w:p>
    <w:sectPr w:rsidR="00321342" w:rsidRPr="009C139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390" w:rsidRDefault="009C1390" w:rsidP="009C1390">
      <w:pPr>
        <w:spacing w:before="0"/>
      </w:pPr>
      <w:r>
        <w:separator/>
      </w:r>
    </w:p>
  </w:endnote>
  <w:endnote w:type="continuationSeparator" w:id="0">
    <w:p w:rsidR="009C1390" w:rsidRDefault="009C1390" w:rsidP="009C139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390" w:rsidRDefault="009C1390" w:rsidP="009C1390">
      <w:pPr>
        <w:spacing w:before="0"/>
      </w:pPr>
      <w:r>
        <w:separator/>
      </w:r>
    </w:p>
  </w:footnote>
  <w:footnote w:type="continuationSeparator" w:id="0">
    <w:p w:rsidR="009C1390" w:rsidRDefault="009C1390" w:rsidP="009C1390">
      <w:pPr>
        <w:spacing w:before="0"/>
      </w:pPr>
      <w:r>
        <w:continuationSeparator/>
      </w:r>
    </w:p>
  </w:footnote>
  <w:footnote w:id="1">
    <w:p w:rsidR="009C1390" w:rsidRDefault="009C1390" w:rsidP="009C1390">
      <w:pPr>
        <w:pStyle w:val="Notedebasdepage"/>
      </w:pPr>
      <w:r>
        <w:rPr>
          <w:rStyle w:val="Appelnotedebasdep"/>
        </w:rPr>
        <w:footnoteRef/>
      </w:r>
      <w:r>
        <w:t xml:space="preserve"> Assurez-vous d’avoir l’accord du </w:t>
      </w:r>
      <w:proofErr w:type="spellStart"/>
      <w:r>
        <w:t>consultant-e</w:t>
      </w:r>
      <w:proofErr w:type="spellEnd"/>
      <w:r>
        <w:t xml:space="preserve"> que ses coordonnées figureront sur le Portail Qualité.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6E8"/>
    <w:multiLevelType w:val="hybridMultilevel"/>
    <w:tmpl w:val="80862960"/>
    <w:lvl w:ilvl="0" w:tplc="9FB6A7A0">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3A01CF"/>
    <w:multiLevelType w:val="hybridMultilevel"/>
    <w:tmpl w:val="074AE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44744"/>
    <w:multiLevelType w:val="hybridMultilevel"/>
    <w:tmpl w:val="6D6403A2"/>
    <w:lvl w:ilvl="0" w:tplc="A37C7F7E">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486"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0F8339A"/>
    <w:multiLevelType w:val="hybridMultilevel"/>
    <w:tmpl w:val="9A10ED92"/>
    <w:lvl w:ilvl="0" w:tplc="EC7A8778">
      <w:numFmt w:val="bullet"/>
      <w:lvlText w:val="-"/>
      <w:lvlJc w:val="left"/>
      <w:pPr>
        <w:ind w:left="720" w:hanging="360"/>
      </w:pPr>
      <w:rPr>
        <w:rFonts w:ascii="Corbel" w:eastAsiaTheme="minorHAnsi" w:hAnsi="Corbel" w:cs="Corbe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01EB0"/>
    <w:multiLevelType w:val="hybridMultilevel"/>
    <w:tmpl w:val="C12AF934"/>
    <w:lvl w:ilvl="0" w:tplc="2806E564">
      <w:numFmt w:val="bullet"/>
      <w:lvlText w:val="-"/>
      <w:lvlJc w:val="left"/>
      <w:pPr>
        <w:ind w:left="720" w:hanging="360"/>
      </w:pPr>
      <w:rPr>
        <w:rFonts w:ascii="Corbel" w:eastAsia="SimSun" w:hAnsi="Corbe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70068"/>
    <w:multiLevelType w:val="hybridMultilevel"/>
    <w:tmpl w:val="8E84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46B06"/>
    <w:multiLevelType w:val="hybridMultilevel"/>
    <w:tmpl w:val="9704E2C0"/>
    <w:lvl w:ilvl="0" w:tplc="BF5810EC">
      <w:numFmt w:val="bullet"/>
      <w:lvlText w:val="-"/>
      <w:lvlJc w:val="left"/>
      <w:pPr>
        <w:ind w:left="720" w:hanging="360"/>
      </w:pPr>
      <w:rPr>
        <w:rFonts w:ascii="Corbel" w:eastAsia="SimSun" w:hAnsi="Corbe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64C9E"/>
    <w:multiLevelType w:val="hybridMultilevel"/>
    <w:tmpl w:val="161C9E0E"/>
    <w:lvl w:ilvl="0" w:tplc="F84636C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8E21B5"/>
    <w:multiLevelType w:val="hybridMultilevel"/>
    <w:tmpl w:val="7E68C702"/>
    <w:lvl w:ilvl="0" w:tplc="9770130E">
      <w:numFmt w:val="bullet"/>
      <w:lvlText w:val="-"/>
      <w:lvlJc w:val="left"/>
      <w:pPr>
        <w:ind w:left="720" w:hanging="360"/>
      </w:pPr>
      <w:rPr>
        <w:rFonts w:ascii="Corbel" w:eastAsia="SimSun" w:hAnsi="Corbe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430504"/>
    <w:multiLevelType w:val="hybridMultilevel"/>
    <w:tmpl w:val="38E6591A"/>
    <w:lvl w:ilvl="0" w:tplc="0813000F">
      <w:start w:val="1"/>
      <w:numFmt w:val="decimal"/>
      <w:lvlText w:val="%1."/>
      <w:lvlJc w:val="left"/>
      <w:pPr>
        <w:ind w:left="1068" w:hanging="360"/>
      </w:pPr>
      <w:rPr>
        <w:rFont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0" w15:restartNumberingAfterBreak="0">
    <w:nsid w:val="72CE2115"/>
    <w:multiLevelType w:val="hybridMultilevel"/>
    <w:tmpl w:val="917CCE20"/>
    <w:lvl w:ilvl="0" w:tplc="EBC2FC4C">
      <w:start w:val="1"/>
      <w:numFmt w:val="upp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0"/>
  </w:num>
  <w:num w:numId="2">
    <w:abstractNumId w:val="9"/>
  </w:num>
  <w:num w:numId="3">
    <w:abstractNumId w:val="0"/>
  </w:num>
  <w:num w:numId="4">
    <w:abstractNumId w:val="6"/>
  </w:num>
  <w:num w:numId="5">
    <w:abstractNumId w:val="4"/>
  </w:num>
  <w:num w:numId="6">
    <w:abstractNumId w:val="3"/>
  </w:num>
  <w:num w:numId="7">
    <w:abstractNumId w:val="2"/>
  </w:num>
  <w:num w:numId="8">
    <w:abstractNumId w:val="7"/>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90"/>
    <w:rsid w:val="000D4614"/>
    <w:rsid w:val="00277972"/>
    <w:rsid w:val="00442C8A"/>
    <w:rsid w:val="005022E8"/>
    <w:rsid w:val="005565FD"/>
    <w:rsid w:val="00611A07"/>
    <w:rsid w:val="00655AD5"/>
    <w:rsid w:val="006F41C7"/>
    <w:rsid w:val="00803BBE"/>
    <w:rsid w:val="008E4754"/>
    <w:rsid w:val="009C1390"/>
    <w:rsid w:val="00A4590E"/>
    <w:rsid w:val="00A55917"/>
    <w:rsid w:val="00AC5489"/>
    <w:rsid w:val="00B22227"/>
    <w:rsid w:val="00BB04E0"/>
    <w:rsid w:val="00BC0285"/>
    <w:rsid w:val="00DD0660"/>
    <w:rsid w:val="00E64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4AF0"/>
  <w15:chartTrackingRefBased/>
  <w15:docId w15:val="{A9F9A7BA-194A-4D37-92C7-6BCB6314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390"/>
    <w:pPr>
      <w:widowControl w:val="0"/>
      <w:suppressAutoHyphens/>
      <w:spacing w:before="120" w:after="0" w:line="240" w:lineRule="auto"/>
      <w:jc w:val="both"/>
    </w:pPr>
    <w:rPr>
      <w:rFonts w:ascii="Trebuchet MS" w:eastAsia="Arial Unicode MS" w:hAnsi="Trebuchet MS" w:cs="Times New Roman"/>
      <w:szCs w:val="24"/>
      <w:lang w:val="fr-BE"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9C1390"/>
    <w:rPr>
      <w:sz w:val="20"/>
      <w:szCs w:val="20"/>
    </w:rPr>
  </w:style>
  <w:style w:type="character" w:customStyle="1" w:styleId="NotedebasdepageCar">
    <w:name w:val="Note de bas de page Car"/>
    <w:basedOn w:val="Policepardfaut"/>
    <w:link w:val="Notedebasdepage"/>
    <w:rsid w:val="009C1390"/>
    <w:rPr>
      <w:rFonts w:ascii="Trebuchet MS" w:eastAsia="Arial Unicode MS" w:hAnsi="Trebuchet MS" w:cs="Times New Roman"/>
      <w:sz w:val="20"/>
      <w:szCs w:val="20"/>
      <w:lang w:val="fr-BE" w:eastAsia="ar-SA"/>
    </w:rPr>
  </w:style>
  <w:style w:type="table" w:styleId="Grilledutableau">
    <w:name w:val="Table Grid"/>
    <w:basedOn w:val="TableauNormal"/>
    <w:uiPriority w:val="39"/>
    <w:rsid w:val="009C1390"/>
    <w:pPr>
      <w:spacing w:after="0" w:line="240" w:lineRule="auto"/>
    </w:pPr>
    <w:rPr>
      <w:rFonts w:ascii="Times New Roman" w:eastAsia="Times New Roman" w:hAnsi="Times New Roman" w:cs="Times New Roman"/>
      <w:sz w:val="20"/>
      <w:szCs w:val="20"/>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C1390"/>
    <w:pPr>
      <w:widowControl/>
      <w:suppressAutoHyphens w:val="0"/>
      <w:spacing w:before="0" w:after="200" w:line="276" w:lineRule="auto"/>
      <w:ind w:left="720"/>
      <w:contextualSpacing/>
      <w:jc w:val="left"/>
    </w:pPr>
    <w:rPr>
      <w:rFonts w:ascii="Calibri" w:eastAsia="Calibri" w:hAnsi="Calibri"/>
      <w:szCs w:val="22"/>
      <w:lang w:eastAsia="en-US"/>
    </w:rPr>
  </w:style>
  <w:style w:type="character" w:styleId="Appelnotedebasdep">
    <w:name w:val="footnote reference"/>
    <w:uiPriority w:val="99"/>
    <w:semiHidden/>
    <w:unhideWhenUsed/>
    <w:rsid w:val="009C1390"/>
    <w:rPr>
      <w:vertAlign w:val="superscript"/>
    </w:rPr>
  </w:style>
  <w:style w:type="character" w:styleId="Lienhypertexte">
    <w:name w:val="Hyperlink"/>
    <w:basedOn w:val="Policepardfaut"/>
    <w:uiPriority w:val="99"/>
    <w:unhideWhenUsed/>
    <w:rsid w:val="00655AD5"/>
    <w:rPr>
      <w:color w:val="0563C1" w:themeColor="hyperlink"/>
      <w:u w:val="single"/>
    </w:rPr>
  </w:style>
  <w:style w:type="paragraph" w:customStyle="1" w:styleId="Default">
    <w:name w:val="Default"/>
    <w:rsid w:val="00277972"/>
    <w:pPr>
      <w:autoSpaceDE w:val="0"/>
      <w:autoSpaceDN w:val="0"/>
      <w:adjustRightInd w:val="0"/>
      <w:spacing w:after="0" w:line="240" w:lineRule="auto"/>
    </w:pPr>
    <w:rPr>
      <w:rFonts w:ascii="Corbel" w:hAnsi="Corbel" w:cs="Corbel"/>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lien.bouvier@ilesdepai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TotalTime>
  <Pages>5</Pages>
  <Words>1701</Words>
  <Characters>9697</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BOUVIER</dc:creator>
  <cp:keywords/>
  <dc:description/>
  <cp:lastModifiedBy>Julien BOUVIER</cp:lastModifiedBy>
  <cp:revision>7</cp:revision>
  <dcterms:created xsi:type="dcterms:W3CDTF">2021-12-09T12:48:00Z</dcterms:created>
  <dcterms:modified xsi:type="dcterms:W3CDTF">2021-12-16T16:39:00Z</dcterms:modified>
</cp:coreProperties>
</file>